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032668" w:displacedByCustomXml="next"/>
    <w:bookmarkEnd w:id="0" w:displacedByCustomXml="next"/>
    <w:sdt>
      <w:sdtPr>
        <w:id w:val="1953812344"/>
        <w:docPartObj>
          <w:docPartGallery w:val="Cover Pages"/>
          <w:docPartUnique/>
        </w:docPartObj>
      </w:sdtPr>
      <w:sdtContent>
        <w:p w14:paraId="331943E2" w14:textId="0137474D" w:rsidR="005B22A4" w:rsidRDefault="005B22A4"/>
        <w:p w14:paraId="1C91456E" w14:textId="77777777" w:rsidR="00665BA2" w:rsidRDefault="00665BA2" w:rsidP="00665BA2">
          <w:pPr>
            <w:tabs>
              <w:tab w:val="center" w:pos="4815"/>
            </w:tabs>
            <w:rPr>
              <w:rFonts w:cstheme="minorHAnsi"/>
              <w:color w:val="000000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FF1753" wp14:editId="5C23CECD">
                    <wp:simplePos x="0" y="0"/>
                    <wp:positionH relativeFrom="column">
                      <wp:posOffset>-352425</wp:posOffset>
                    </wp:positionH>
                    <wp:positionV relativeFrom="paragraph">
                      <wp:posOffset>4490085</wp:posOffset>
                    </wp:positionV>
                    <wp:extent cx="6546850" cy="2603500"/>
                    <wp:effectExtent l="0" t="0" r="6350" b="6350"/>
                    <wp:wrapNone/>
                    <wp:docPr id="288650663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46850" cy="2603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186725" w14:textId="77777777" w:rsidR="00B25244" w:rsidRDefault="00B25244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A0B9995" w14:textId="77777777" w:rsidR="00665BA2" w:rsidRPr="00665BA2" w:rsidRDefault="00B25244" w:rsidP="00D95C09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AAUW AZ </w:t>
                                </w:r>
                                <w:r w:rsidR="00EB2A47"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State </w:t>
                                </w:r>
                                <w:r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Community Action Grant Chair (CAGC)</w:t>
                                </w:r>
                              </w:p>
                              <w:p w14:paraId="2C36D29C" w14:textId="7A0FA020" w:rsidR="00E356C5" w:rsidRPr="00665BA2" w:rsidRDefault="00665BA2" w:rsidP="00D95C09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Dr. Joan Jorgensen</w:t>
                                </w:r>
                              </w:p>
                              <w:p w14:paraId="07DE1B88" w14:textId="5F52DD7C" w:rsidR="00066B67" w:rsidRPr="00665BA2" w:rsidRDefault="00066B67" w:rsidP="00E356C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Cell</w:t>
                                </w:r>
                                <w:r w:rsidR="00665BA2"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Phone</w:t>
                                </w:r>
                                <w:r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 520.227.4672</w:t>
                                </w:r>
                              </w:p>
                              <w:p w14:paraId="7D474967" w14:textId="7422CF8C" w:rsidR="00D95C09" w:rsidRPr="00665BA2" w:rsidRDefault="00D95C09" w:rsidP="00D95C09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z w:val="32"/>
                                    <w:szCs w:val="32"/>
                                  </w:rPr>
                                </w:pPr>
                                <w:r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Email: </w:t>
                                </w:r>
                                <w:hyperlink r:id="rId7" w:history="1">
                                  <w:r w:rsidRPr="00665BA2">
                                    <w:rPr>
                                      <w:rStyle w:val="Hyperlin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drjoanj@gmail.com</w:t>
                                  </w:r>
                                </w:hyperlink>
                                <w:r w:rsidRPr="00665BA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| </w:t>
                                </w:r>
                                <w:hyperlink r:id="rId8" w:history="1">
                                  <w:r w:rsidR="00211283" w:rsidRPr="00665BA2">
                                    <w:rPr>
                                      <w:rStyle w:val="Hyperlin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AAUWTucsonMembership@gmail.com</w:t>
                                  </w:r>
                                </w:hyperlink>
                              </w:p>
                              <w:p w14:paraId="53D3174C" w14:textId="77777777" w:rsidR="003A4DFE" w:rsidRDefault="003A4DFE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1303D3A" w14:textId="77777777" w:rsidR="003A4DFE" w:rsidRDefault="003A4DFE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6BD7CE9" w14:textId="77777777" w:rsidR="003A4DFE" w:rsidRDefault="003A4DFE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09FD35F" w14:textId="77777777" w:rsidR="003A4DFE" w:rsidRDefault="003A4DFE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49B1ECC" w14:textId="77777777" w:rsidR="003A4DFE" w:rsidRDefault="003A4DFE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E5CC4E3" w14:textId="77777777" w:rsidR="003A4DFE" w:rsidRDefault="003A4DFE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2288819" w14:textId="77777777" w:rsidR="00C7407E" w:rsidRPr="00B25244" w:rsidRDefault="00C7407E" w:rsidP="00D95C09">
                                <w:pPr>
                                  <w:spacing w:line="240" w:lineRule="auto"/>
                                  <w:jc w:val="center"/>
                                  <w:rPr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FF17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7.75pt;margin-top:353.55pt;width:515.5pt;height:2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" fillcolor="white [3201]" stroked="f" strokeweight=".5pt">
                    <v:textbox>
                      <w:txbxContent>
                        <w:p w14:paraId="45186725" w14:textId="77777777" w:rsidR="00B25244" w:rsidRDefault="00B25244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0A0B9995" w14:textId="77777777" w:rsidR="00665BA2" w:rsidRPr="00665BA2" w:rsidRDefault="00B25244" w:rsidP="00D95C09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AAUW AZ </w:t>
                          </w:r>
                          <w:r w:rsidR="00EB2A47"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State </w:t>
                          </w:r>
                          <w:r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Community Action Grant Chair (CAGC)</w:t>
                          </w:r>
                        </w:p>
                        <w:p w14:paraId="2C36D29C" w14:textId="7A0FA020" w:rsidR="00E356C5" w:rsidRPr="00665BA2" w:rsidRDefault="00665BA2" w:rsidP="00D95C09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Dr. Joan Jorgensen</w:t>
                          </w:r>
                        </w:p>
                        <w:p w14:paraId="07DE1B88" w14:textId="5F52DD7C" w:rsidR="00066B67" w:rsidRPr="00665BA2" w:rsidRDefault="00066B67" w:rsidP="00E356C5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Cell</w:t>
                          </w:r>
                          <w:r w:rsidR="00665BA2"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Phone</w:t>
                          </w:r>
                          <w:r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: 520.227.4672</w:t>
                          </w:r>
                        </w:p>
                        <w:p w14:paraId="7D474967" w14:textId="7422CF8C" w:rsidR="00D95C09" w:rsidRPr="00665BA2" w:rsidRDefault="00D95C09" w:rsidP="00D95C09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0033CC"/>
                              <w:sz w:val="32"/>
                              <w:szCs w:val="32"/>
                            </w:rPr>
                          </w:pPr>
                          <w:r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Email: </w:t>
                          </w:r>
                          <w:hyperlink r:id="rId9" w:history="1">
                            <w:r w:rsidRPr="00665BA2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drjoanj@gmail.com</w:t>
                            </w:r>
                          </w:hyperlink>
                          <w:r w:rsidRPr="00665B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| </w:t>
                          </w:r>
                          <w:hyperlink r:id="rId10" w:history="1">
                            <w:r w:rsidR="00211283" w:rsidRPr="00665BA2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AAUWTucsonMembership@gmail.com</w:t>
                            </w:r>
                          </w:hyperlink>
                        </w:p>
                        <w:p w14:paraId="53D3174C" w14:textId="77777777" w:rsidR="003A4DFE" w:rsidRDefault="003A4DFE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61303D3A" w14:textId="77777777" w:rsidR="003A4DFE" w:rsidRDefault="003A4DFE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16BD7CE9" w14:textId="77777777" w:rsidR="003A4DFE" w:rsidRDefault="003A4DFE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509FD35F" w14:textId="77777777" w:rsidR="003A4DFE" w:rsidRDefault="003A4DFE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349B1ECC" w14:textId="77777777" w:rsidR="003A4DFE" w:rsidRDefault="003A4DFE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1E5CC4E3" w14:textId="77777777" w:rsidR="003A4DFE" w:rsidRDefault="003A4DFE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62288819" w14:textId="77777777" w:rsidR="00C7407E" w:rsidRPr="00B25244" w:rsidRDefault="00C7407E" w:rsidP="00D95C09">
                          <w:pPr>
                            <w:spacing w:line="240" w:lineRule="auto"/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65BA2">
            <w:drawing>
              <wp:anchor distT="0" distB="0" distL="114300" distR="114300" simplePos="0" relativeHeight="251668480" behindDoc="1" locked="0" layoutInCell="1" allowOverlap="1" wp14:anchorId="01E4DC95" wp14:editId="2B9C7549">
                <wp:simplePos x="0" y="0"/>
                <wp:positionH relativeFrom="column">
                  <wp:posOffset>0</wp:posOffset>
                </wp:positionH>
                <wp:positionV relativeFrom="paragraph">
                  <wp:posOffset>1105535</wp:posOffset>
                </wp:positionV>
                <wp:extent cx="5743575" cy="3215640"/>
                <wp:effectExtent l="76200" t="76200" r="142875" b="137160"/>
                <wp:wrapTight wrapText="bothSides">
                  <wp:wrapPolygon edited="0">
                    <wp:start x="-143" y="-512"/>
                    <wp:lineTo x="-287" y="-384"/>
                    <wp:lineTo x="-287" y="21882"/>
                    <wp:lineTo x="-143" y="22393"/>
                    <wp:lineTo x="21922" y="22393"/>
                    <wp:lineTo x="22066" y="22137"/>
                    <wp:lineTo x="22066" y="1664"/>
                    <wp:lineTo x="21922" y="-256"/>
                    <wp:lineTo x="21922" y="-512"/>
                    <wp:lineTo x="-143" y="-512"/>
                  </wp:wrapPolygon>
                </wp:wrapTight>
                <wp:docPr id="669960031" name="Picture 1" descr="A paper clip with a white sign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960031" name="Picture 1" descr="A paper clip with a white sign with blue text&#10;&#10;AI-generated content may be incorrect.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3215640"/>
                        </a:xfrm>
                        <a:prstGeom prst="rect">
                          <a:avLst/>
                        </a:prstGeom>
                        <a:ln w="3810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color w:val="000000"/>
              <w:sz w:val="28"/>
              <w:szCs w:val="28"/>
            </w:rPr>
            <w:tab/>
          </w:r>
        </w:p>
        <w:p w14:paraId="41311F6C" w14:textId="0060CC7B" w:rsidR="00665BA2" w:rsidRPr="00665BA2" w:rsidRDefault="00665BA2" w:rsidP="00665BA2">
          <w:pPr>
            <w:tabs>
              <w:tab w:val="center" w:pos="4815"/>
            </w:tabs>
            <w:jc w:val="center"/>
            <w:rPr>
              <w:rFonts w:cstheme="minorHAnsi"/>
              <w:b/>
              <w:bCs/>
              <w:color w:val="000000"/>
              <w:sz w:val="32"/>
              <w:szCs w:val="32"/>
            </w:rPr>
          </w:pPr>
          <w:r w:rsidRPr="00665BA2">
            <w:rPr>
              <w:b/>
              <w:bCs/>
              <w:sz w:val="36"/>
              <w:szCs w:val="36"/>
            </w:rPr>
            <w:t>AAUW AZ State Community Action Grant</w:t>
          </w:r>
        </w:p>
        <w:p w14:paraId="3D3E68FA" w14:textId="1C13DDCF" w:rsidR="00C069F7" w:rsidRPr="00580830" w:rsidRDefault="005B22A4" w:rsidP="00665BA2">
          <w:pPr>
            <w:rPr>
              <w:rFonts w:cstheme="minorHAnsi"/>
              <w:b/>
              <w:bCs/>
              <w:color w:val="0033CC"/>
              <w:sz w:val="28"/>
              <w:szCs w:val="28"/>
            </w:rPr>
          </w:pPr>
          <w:r w:rsidRPr="00665BA2">
            <w:rPr>
              <w:rFonts w:cstheme="minorHAnsi"/>
              <w:sz w:val="28"/>
              <w:szCs w:val="28"/>
            </w:rPr>
            <w:br w:type="page"/>
          </w:r>
          <w:r w:rsidR="00D35012">
            <w:rPr>
              <w:noProof/>
            </w:rPr>
            <w:lastRenderedPageBreak/>
            <w:drawing>
              <wp:anchor distT="0" distB="0" distL="114300" distR="114300" simplePos="0" relativeHeight="251662336" behindDoc="0" locked="0" layoutInCell="1" allowOverlap="1" wp14:anchorId="65426A15" wp14:editId="783CDFBB">
                <wp:simplePos x="0" y="0"/>
                <wp:positionH relativeFrom="column">
                  <wp:posOffset>-19050</wp:posOffset>
                </wp:positionH>
                <wp:positionV relativeFrom="page">
                  <wp:posOffset>457200</wp:posOffset>
                </wp:positionV>
                <wp:extent cx="6057900" cy="975360"/>
                <wp:effectExtent l="0" t="0" r="0" b="0"/>
                <wp:wrapSquare wrapText="bothSides"/>
                <wp:docPr id="234399837" name="Picture 234399837" descr="A sunset over a large body of water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sunset over a large body of water&#10;&#10;Description automatically generated with low confidence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A4DFE" w:rsidRPr="00580830">
            <w:rPr>
              <w:rFonts w:cstheme="minorHAnsi"/>
              <w:b/>
              <w:bCs/>
              <w:color w:val="0033CC"/>
              <w:sz w:val="28"/>
              <w:szCs w:val="28"/>
            </w:rPr>
            <w:t>Information about the Community Action Grant</w:t>
          </w:r>
        </w:p>
        <w:p w14:paraId="09A68D13" w14:textId="44D9F4A4" w:rsidR="006A640B" w:rsidRDefault="006A640B" w:rsidP="006A640B">
          <w:pPr>
            <w:pStyle w:val="ListParagraph"/>
            <w:ind w:left="0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1. </w:t>
          </w:r>
          <w:r w:rsidR="009F7C26">
            <w:rPr>
              <w:rFonts w:cstheme="minorHAnsi"/>
              <w:color w:val="000000"/>
              <w:sz w:val="28"/>
              <w:szCs w:val="28"/>
            </w:rPr>
            <w:t>Branch President, or designee</w:t>
          </w:r>
          <w:r w:rsidR="0018672A">
            <w:rPr>
              <w:rFonts w:cstheme="minorHAnsi"/>
              <w:color w:val="000000"/>
              <w:sz w:val="28"/>
              <w:szCs w:val="28"/>
            </w:rPr>
            <w:t>,</w:t>
          </w:r>
          <w:r w:rsidR="009F7C26">
            <w:rPr>
              <w:rFonts w:cstheme="minorHAnsi"/>
              <w:color w:val="000000"/>
              <w:sz w:val="28"/>
              <w:szCs w:val="28"/>
            </w:rPr>
            <w:t xml:space="preserve"> should</w:t>
          </w:r>
          <w:r w:rsidR="0018672A">
            <w:rPr>
              <w:rFonts w:cstheme="minorHAnsi"/>
              <w:color w:val="000000"/>
              <w:sz w:val="28"/>
              <w:szCs w:val="28"/>
            </w:rPr>
            <w:t xml:space="preserve"> provide the </w:t>
          </w:r>
          <w:r w:rsidR="00B507E0">
            <w:rPr>
              <w:rFonts w:cstheme="minorHAnsi"/>
              <w:color w:val="000000"/>
              <w:sz w:val="28"/>
              <w:szCs w:val="28"/>
            </w:rPr>
            <w:t xml:space="preserve">AZ State </w:t>
          </w:r>
          <w:r w:rsidR="0018672A">
            <w:rPr>
              <w:rFonts w:cstheme="minorHAnsi"/>
              <w:color w:val="000000"/>
              <w:sz w:val="28"/>
              <w:szCs w:val="28"/>
            </w:rPr>
            <w:t>C</w:t>
          </w:r>
          <w:r w:rsidR="00325E0C">
            <w:rPr>
              <w:rFonts w:cstheme="minorHAnsi"/>
              <w:color w:val="000000"/>
              <w:sz w:val="28"/>
              <w:szCs w:val="28"/>
            </w:rPr>
            <w:t xml:space="preserve">ommunity Action Grant </w:t>
          </w:r>
          <w:r w:rsidR="0018672A">
            <w:rPr>
              <w:rFonts w:cstheme="minorHAnsi"/>
              <w:color w:val="000000"/>
              <w:sz w:val="28"/>
              <w:szCs w:val="28"/>
            </w:rPr>
            <w:t>Chair</w:t>
          </w:r>
          <w:r w:rsidR="00325E0C">
            <w:rPr>
              <w:rFonts w:cstheme="minorHAnsi"/>
              <w:color w:val="000000"/>
              <w:sz w:val="28"/>
              <w:szCs w:val="28"/>
            </w:rPr>
            <w:t xml:space="preserve"> (AZ CAGC)</w:t>
          </w:r>
          <w:r w:rsidR="0018672A">
            <w:rPr>
              <w:rFonts w:cstheme="minorHAnsi"/>
              <w:color w:val="000000"/>
              <w:sz w:val="28"/>
              <w:szCs w:val="28"/>
            </w:rPr>
            <w:t xml:space="preserve"> the</w:t>
          </w:r>
          <w:r w:rsidR="00325E0C">
            <w:rPr>
              <w:rFonts w:cstheme="minorHAnsi"/>
              <w:color w:val="000000"/>
              <w:sz w:val="28"/>
              <w:szCs w:val="28"/>
            </w:rPr>
            <w:t xml:space="preserve"> branch’s Community Action Grant Chair</w:t>
          </w:r>
          <w:r w:rsidR="0018672A">
            <w:rPr>
              <w:rFonts w:cstheme="minorHAnsi"/>
              <w:color w:val="000000"/>
              <w:sz w:val="28"/>
              <w:szCs w:val="28"/>
            </w:rPr>
            <w:t xml:space="preserve"> contact </w:t>
          </w:r>
          <w:r w:rsidR="00E328EA">
            <w:rPr>
              <w:rFonts w:cstheme="minorHAnsi"/>
              <w:color w:val="000000"/>
              <w:sz w:val="28"/>
              <w:szCs w:val="28"/>
            </w:rPr>
            <w:t xml:space="preserve">information. </w:t>
          </w:r>
        </w:p>
        <w:p w14:paraId="7B0AF00C" w14:textId="77777777" w:rsidR="006A640B" w:rsidRDefault="006A640B" w:rsidP="007B7E20">
          <w:pPr>
            <w:pStyle w:val="ListParagraph"/>
            <w:spacing w:line="240" w:lineRule="auto"/>
            <w:ind w:left="0"/>
            <w:rPr>
              <w:rFonts w:cstheme="minorHAnsi"/>
              <w:color w:val="000000"/>
              <w:sz w:val="28"/>
              <w:szCs w:val="28"/>
            </w:rPr>
          </w:pPr>
        </w:p>
        <w:p w14:paraId="2F1A3C02" w14:textId="0B03D73E" w:rsidR="002E073B" w:rsidRDefault="006A640B" w:rsidP="006A640B">
          <w:pPr>
            <w:pStyle w:val="ListParagraph"/>
            <w:ind w:left="0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2. </w:t>
          </w:r>
          <w:r w:rsidR="009F7C26">
            <w:rPr>
              <w:rFonts w:cstheme="minorHAnsi"/>
              <w:color w:val="000000"/>
              <w:sz w:val="28"/>
              <w:szCs w:val="28"/>
            </w:rPr>
            <w:t xml:space="preserve">Each </w:t>
          </w:r>
          <w:r w:rsidR="00825641">
            <w:rPr>
              <w:rFonts w:cstheme="minorHAnsi"/>
              <w:color w:val="000000"/>
              <w:sz w:val="28"/>
              <w:szCs w:val="28"/>
            </w:rPr>
            <w:t>AAUW AZ B</w:t>
          </w:r>
          <w:r w:rsidR="009F7C26">
            <w:rPr>
              <w:rFonts w:cstheme="minorHAnsi"/>
              <w:color w:val="000000"/>
              <w:sz w:val="28"/>
              <w:szCs w:val="28"/>
            </w:rPr>
            <w:t>ranch is encouraged to submit a Community Action Grant</w:t>
          </w:r>
          <w:r w:rsidR="00325E0C">
            <w:rPr>
              <w:rFonts w:cstheme="minorHAnsi"/>
              <w:color w:val="000000"/>
              <w:sz w:val="28"/>
              <w:szCs w:val="28"/>
            </w:rPr>
            <w:t xml:space="preserve"> (CAG)</w:t>
          </w:r>
          <w:r w:rsidR="009F7C26">
            <w:rPr>
              <w:rFonts w:cstheme="minorHAnsi"/>
              <w:color w:val="000000"/>
              <w:sz w:val="28"/>
              <w:szCs w:val="28"/>
            </w:rPr>
            <w:t xml:space="preserve">. </w:t>
          </w:r>
        </w:p>
        <w:p w14:paraId="748E951F" w14:textId="77777777" w:rsidR="00812440" w:rsidRDefault="00812440" w:rsidP="006A640B">
          <w:pPr>
            <w:pStyle w:val="ListParagraph"/>
            <w:ind w:left="0"/>
            <w:rPr>
              <w:rFonts w:cstheme="minorHAnsi"/>
              <w:color w:val="000000"/>
              <w:sz w:val="28"/>
              <w:szCs w:val="28"/>
            </w:rPr>
          </w:pPr>
        </w:p>
        <w:p w14:paraId="7D19E863" w14:textId="3470BAE0" w:rsidR="002E073B" w:rsidRDefault="00812440" w:rsidP="006A640B">
          <w:pPr>
            <w:pStyle w:val="ListParagraph"/>
            <w:ind w:left="0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3. </w:t>
          </w:r>
          <w:r w:rsidR="00325E0C">
            <w:rPr>
              <w:rFonts w:cstheme="minorHAnsi"/>
              <w:color w:val="000000"/>
              <w:sz w:val="28"/>
              <w:szCs w:val="28"/>
            </w:rPr>
            <w:t>The AZ CAGC</w:t>
          </w:r>
          <w:r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325E0C">
            <w:rPr>
              <w:rFonts w:cstheme="minorHAnsi"/>
              <w:color w:val="000000"/>
              <w:sz w:val="28"/>
              <w:szCs w:val="28"/>
            </w:rPr>
            <w:t>can</w:t>
          </w:r>
          <w:r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883FC0">
            <w:rPr>
              <w:rFonts w:cstheme="minorHAnsi"/>
              <w:color w:val="000000"/>
              <w:sz w:val="28"/>
              <w:szCs w:val="28"/>
            </w:rPr>
            <w:t>attend community action projects</w:t>
          </w:r>
          <w:r w:rsidR="00B25956">
            <w:rPr>
              <w:rFonts w:cstheme="minorHAnsi"/>
              <w:color w:val="000000"/>
              <w:sz w:val="28"/>
              <w:szCs w:val="28"/>
            </w:rPr>
            <w:t xml:space="preserve">. </w:t>
          </w:r>
          <w:r w:rsidR="007B7E20">
            <w:rPr>
              <w:rFonts w:cstheme="minorHAnsi"/>
              <w:color w:val="000000"/>
              <w:sz w:val="28"/>
              <w:szCs w:val="28"/>
            </w:rPr>
            <w:t xml:space="preserve">Please </w:t>
          </w:r>
          <w:r w:rsidR="00325E0C">
            <w:rPr>
              <w:rFonts w:cstheme="minorHAnsi"/>
              <w:color w:val="000000"/>
              <w:sz w:val="28"/>
              <w:szCs w:val="28"/>
            </w:rPr>
            <w:t>advise the AZ CAGC the location, date, and time of the project for planning purposes</w:t>
          </w:r>
          <w:r w:rsidR="001C5BDA">
            <w:rPr>
              <w:rFonts w:cstheme="minorHAnsi"/>
              <w:color w:val="000000"/>
              <w:sz w:val="28"/>
              <w:szCs w:val="28"/>
            </w:rPr>
            <w:t>.</w:t>
          </w:r>
        </w:p>
        <w:p w14:paraId="5791EAD0" w14:textId="77777777" w:rsidR="00812440" w:rsidRDefault="00812440" w:rsidP="00D233EF">
          <w:pPr>
            <w:pStyle w:val="ListParagraph"/>
            <w:ind w:left="0"/>
            <w:rPr>
              <w:rFonts w:cstheme="minorHAnsi"/>
              <w:color w:val="000000"/>
              <w:sz w:val="28"/>
              <w:szCs w:val="28"/>
            </w:rPr>
          </w:pPr>
        </w:p>
        <w:p w14:paraId="4696C3EF" w14:textId="77777777" w:rsidR="00325E0C" w:rsidRDefault="00812440" w:rsidP="00D233EF">
          <w:pPr>
            <w:pStyle w:val="ListParagraph"/>
            <w:ind w:left="0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>4</w:t>
          </w:r>
          <w:r w:rsidR="002E073B">
            <w:rPr>
              <w:rFonts w:cstheme="minorHAnsi"/>
              <w:color w:val="000000"/>
              <w:sz w:val="28"/>
              <w:szCs w:val="28"/>
            </w:rPr>
            <w:t xml:space="preserve">. </w:t>
          </w:r>
          <w:r w:rsidR="00AC2179">
            <w:rPr>
              <w:rFonts w:cstheme="minorHAnsi"/>
              <w:color w:val="000000"/>
              <w:sz w:val="28"/>
              <w:szCs w:val="28"/>
            </w:rPr>
            <w:t xml:space="preserve">The dates </w:t>
          </w:r>
          <w:r w:rsidR="00825641">
            <w:rPr>
              <w:rFonts w:cstheme="minorHAnsi"/>
              <w:color w:val="000000"/>
              <w:sz w:val="28"/>
              <w:szCs w:val="28"/>
            </w:rPr>
            <w:t>shown</w:t>
          </w:r>
          <w:r w:rsidR="00AC2179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7B7E20">
            <w:rPr>
              <w:rFonts w:cstheme="minorHAnsi"/>
              <w:color w:val="000000"/>
              <w:sz w:val="28"/>
              <w:szCs w:val="28"/>
            </w:rPr>
            <w:t xml:space="preserve">below </w:t>
          </w:r>
          <w:r w:rsidR="00825641">
            <w:rPr>
              <w:rFonts w:cstheme="minorHAnsi"/>
              <w:color w:val="000000"/>
              <w:sz w:val="28"/>
              <w:szCs w:val="28"/>
            </w:rPr>
            <w:t>will be used</w:t>
          </w:r>
          <w:r w:rsidR="00AC2179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825641">
            <w:rPr>
              <w:rFonts w:cstheme="minorHAnsi"/>
              <w:color w:val="000000"/>
              <w:sz w:val="28"/>
              <w:szCs w:val="28"/>
            </w:rPr>
            <w:t>for th</w:t>
          </w:r>
          <w:r w:rsidR="00596B79">
            <w:rPr>
              <w:rFonts w:cstheme="minorHAnsi"/>
              <w:color w:val="000000"/>
              <w:sz w:val="28"/>
              <w:szCs w:val="28"/>
            </w:rPr>
            <w:t xml:space="preserve">e </w:t>
          </w:r>
          <w:r w:rsidR="00AC2179">
            <w:rPr>
              <w:rFonts w:cstheme="minorHAnsi"/>
              <w:color w:val="000000"/>
              <w:sz w:val="28"/>
              <w:szCs w:val="28"/>
            </w:rPr>
            <w:t xml:space="preserve">application </w:t>
          </w:r>
          <w:r w:rsidR="007D457B">
            <w:rPr>
              <w:rFonts w:cstheme="minorHAnsi"/>
              <w:color w:val="000000"/>
              <w:sz w:val="28"/>
              <w:szCs w:val="28"/>
            </w:rPr>
            <w:t>cycle.</w:t>
          </w:r>
          <w:r w:rsidR="00596B79">
            <w:rPr>
              <w:rFonts w:cstheme="minorHAnsi"/>
              <w:color w:val="000000"/>
              <w:sz w:val="28"/>
              <w:szCs w:val="28"/>
            </w:rPr>
            <w:t xml:space="preserve"> </w:t>
          </w:r>
        </w:p>
        <w:p w14:paraId="0DD7F64B" w14:textId="77777777" w:rsidR="00325E0C" w:rsidRDefault="00596B79" w:rsidP="00325E0C">
          <w:pPr>
            <w:pStyle w:val="ListParagraph"/>
            <w:numPr>
              <w:ilvl w:val="0"/>
              <w:numId w:val="22"/>
            </w:numPr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The </w:t>
          </w:r>
          <w:r w:rsidR="00636BFE">
            <w:rPr>
              <w:rFonts w:cstheme="minorHAnsi"/>
              <w:color w:val="000000"/>
              <w:sz w:val="28"/>
              <w:szCs w:val="28"/>
            </w:rPr>
            <w:t>two-page</w:t>
          </w:r>
          <w:r w:rsidR="00E15054">
            <w:rPr>
              <w:rFonts w:cstheme="minorHAnsi"/>
              <w:color w:val="000000"/>
              <w:sz w:val="28"/>
              <w:szCs w:val="28"/>
            </w:rPr>
            <w:t xml:space="preserve"> (</w:t>
          </w:r>
          <w:r w:rsidR="00325E0C">
            <w:rPr>
              <w:rFonts w:cstheme="minorHAnsi"/>
              <w:color w:val="000000"/>
              <w:sz w:val="28"/>
              <w:szCs w:val="28"/>
            </w:rPr>
            <w:t xml:space="preserve">pages </w:t>
          </w:r>
          <w:r w:rsidR="00E15054">
            <w:rPr>
              <w:rFonts w:cstheme="minorHAnsi"/>
              <w:color w:val="000000"/>
              <w:sz w:val="28"/>
              <w:szCs w:val="28"/>
            </w:rPr>
            <w:t xml:space="preserve">6-7) </w:t>
          </w:r>
          <w:r>
            <w:rPr>
              <w:rFonts w:cstheme="minorHAnsi"/>
              <w:color w:val="000000"/>
              <w:sz w:val="28"/>
              <w:szCs w:val="28"/>
            </w:rPr>
            <w:t>application</w:t>
          </w:r>
          <w:r w:rsidR="00E15054">
            <w:rPr>
              <w:rFonts w:cstheme="minorHAnsi"/>
              <w:color w:val="000000"/>
              <w:sz w:val="28"/>
              <w:szCs w:val="28"/>
            </w:rPr>
            <w:t xml:space="preserve"> is</w:t>
          </w:r>
          <w:r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876DA8">
            <w:rPr>
              <w:rFonts w:cstheme="minorHAnsi"/>
              <w:color w:val="000000"/>
              <w:sz w:val="28"/>
              <w:szCs w:val="28"/>
            </w:rPr>
            <w:t>included in this document</w:t>
          </w:r>
          <w:r w:rsidR="00533E52">
            <w:rPr>
              <w:rFonts w:cstheme="minorHAnsi"/>
              <w:color w:val="000000"/>
              <w:sz w:val="28"/>
              <w:szCs w:val="28"/>
            </w:rPr>
            <w:t xml:space="preserve"> and</w:t>
          </w:r>
          <w:r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876DA8">
            <w:rPr>
              <w:rFonts w:cstheme="minorHAnsi"/>
              <w:color w:val="000000"/>
              <w:sz w:val="28"/>
              <w:szCs w:val="28"/>
            </w:rPr>
            <w:t>can be used</w:t>
          </w:r>
          <w:r w:rsidR="0038008C">
            <w:rPr>
              <w:rFonts w:cstheme="minorHAnsi"/>
              <w:color w:val="000000"/>
              <w:sz w:val="28"/>
              <w:szCs w:val="28"/>
            </w:rPr>
            <w:t xml:space="preserve"> until any update</w:t>
          </w:r>
          <w:r w:rsidR="00803E13">
            <w:rPr>
              <w:rFonts w:cstheme="minorHAnsi"/>
              <w:color w:val="000000"/>
              <w:sz w:val="28"/>
              <w:szCs w:val="28"/>
            </w:rPr>
            <w:t>(</w:t>
          </w:r>
          <w:r w:rsidR="0038008C">
            <w:rPr>
              <w:rFonts w:cstheme="minorHAnsi"/>
              <w:color w:val="000000"/>
              <w:sz w:val="28"/>
              <w:szCs w:val="28"/>
            </w:rPr>
            <w:t>s</w:t>
          </w:r>
          <w:r w:rsidR="00803E13">
            <w:rPr>
              <w:rFonts w:cstheme="minorHAnsi"/>
              <w:color w:val="000000"/>
              <w:sz w:val="28"/>
              <w:szCs w:val="28"/>
            </w:rPr>
            <w:t>)</w:t>
          </w:r>
          <w:r w:rsidR="0038008C">
            <w:rPr>
              <w:rFonts w:cstheme="minorHAnsi"/>
              <w:color w:val="000000"/>
              <w:sz w:val="28"/>
              <w:szCs w:val="28"/>
            </w:rPr>
            <w:t xml:space="preserve"> are made. </w:t>
          </w:r>
        </w:p>
        <w:p w14:paraId="311FD4FB" w14:textId="75264EA3" w:rsidR="00596B79" w:rsidRDefault="0038008C" w:rsidP="00325E0C">
          <w:pPr>
            <w:pStyle w:val="ListParagraph"/>
            <w:numPr>
              <w:ilvl w:val="0"/>
              <w:numId w:val="22"/>
            </w:numPr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>If changes are made, the AZ CAG Chair will update the application</w:t>
          </w:r>
          <w:r w:rsidR="00257A4F">
            <w:rPr>
              <w:rFonts w:cstheme="minorHAnsi"/>
              <w:color w:val="000000"/>
              <w:sz w:val="28"/>
              <w:szCs w:val="28"/>
            </w:rPr>
            <w:t xml:space="preserve"> and inform the AZ State Board Members</w:t>
          </w:r>
          <w:r w:rsidR="00F14A6A">
            <w:rPr>
              <w:rFonts w:cstheme="minorHAnsi"/>
              <w:color w:val="000000"/>
              <w:sz w:val="28"/>
              <w:szCs w:val="28"/>
            </w:rPr>
            <w:t xml:space="preserve">; </w:t>
          </w:r>
          <w:r w:rsidR="00A616C1">
            <w:rPr>
              <w:rFonts w:cstheme="minorHAnsi"/>
              <w:color w:val="000000"/>
              <w:sz w:val="28"/>
              <w:szCs w:val="28"/>
            </w:rPr>
            <w:t xml:space="preserve">the </w:t>
          </w:r>
          <w:r w:rsidR="00F14A6A">
            <w:rPr>
              <w:rFonts w:cstheme="minorHAnsi"/>
              <w:color w:val="000000"/>
              <w:sz w:val="28"/>
              <w:szCs w:val="28"/>
            </w:rPr>
            <w:t>revised</w:t>
          </w:r>
          <w:r w:rsidR="00A616C1">
            <w:rPr>
              <w:rFonts w:cstheme="minorHAnsi"/>
              <w:color w:val="000000"/>
              <w:sz w:val="28"/>
              <w:szCs w:val="28"/>
            </w:rPr>
            <w:t xml:space="preserve"> application</w:t>
          </w:r>
          <w:r w:rsidR="00257A4F">
            <w:rPr>
              <w:rFonts w:cstheme="minorHAnsi"/>
              <w:color w:val="000000"/>
              <w:sz w:val="28"/>
              <w:szCs w:val="28"/>
            </w:rPr>
            <w:t xml:space="preserve"> would be effective the </w:t>
          </w:r>
          <w:r w:rsidR="00803E13">
            <w:rPr>
              <w:rFonts w:cstheme="minorHAnsi"/>
              <w:color w:val="000000"/>
              <w:sz w:val="28"/>
              <w:szCs w:val="28"/>
            </w:rPr>
            <w:t>next application cycle.</w:t>
          </w:r>
        </w:p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615"/>
            <w:gridCol w:w="2070"/>
            <w:gridCol w:w="2160"/>
            <w:gridCol w:w="1620"/>
            <w:gridCol w:w="1620"/>
          </w:tblGrid>
          <w:tr w:rsidR="00BE6D2D" w14:paraId="1A6F535D" w14:textId="42CFC216" w:rsidTr="00E5799D">
            <w:trPr>
              <w:jc w:val="center"/>
            </w:trPr>
            <w:tc>
              <w:tcPr>
                <w:tcW w:w="1615" w:type="dxa"/>
                <w:vAlign w:val="center"/>
              </w:tcPr>
              <w:p w14:paraId="653441A6" w14:textId="2491B665" w:rsidR="00BE6D2D" w:rsidRDefault="00BE6D2D" w:rsidP="00B024EA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 xml:space="preserve">Year Cycle </w:t>
                </w:r>
              </w:p>
            </w:tc>
            <w:tc>
              <w:tcPr>
                <w:tcW w:w="2070" w:type="dxa"/>
                <w:vAlign w:val="center"/>
              </w:tcPr>
              <w:p w14:paraId="79D814EA" w14:textId="36A173C0" w:rsidR="00BE6D2D" w:rsidRDefault="00BE6D2D" w:rsidP="00B024EA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Application</w:t>
                </w:r>
              </w:p>
              <w:p w14:paraId="4FA8C43F" w14:textId="212DEC89" w:rsidR="00BE6D2D" w:rsidRDefault="00BE6D2D" w:rsidP="00B024EA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Due</w:t>
                </w:r>
              </w:p>
            </w:tc>
            <w:tc>
              <w:tcPr>
                <w:tcW w:w="2160" w:type="dxa"/>
                <w:vAlign w:val="center"/>
              </w:tcPr>
              <w:p w14:paraId="046E66ED" w14:textId="2FFB1D88" w:rsidR="00BE6D2D" w:rsidRDefault="00BE6D2D" w:rsidP="00B024EA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Grant Notification to Branch(es) Approved for Funding</w:t>
                </w:r>
              </w:p>
            </w:tc>
            <w:tc>
              <w:tcPr>
                <w:tcW w:w="1620" w:type="dxa"/>
                <w:vAlign w:val="center"/>
              </w:tcPr>
              <w:p w14:paraId="24C6BFAF" w14:textId="786A0680" w:rsidR="00BE6D2D" w:rsidRDefault="00E5799D" w:rsidP="00B024EA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Final Reports Due</w:t>
                </w:r>
              </w:p>
            </w:tc>
            <w:tc>
              <w:tcPr>
                <w:tcW w:w="1620" w:type="dxa"/>
                <w:vAlign w:val="center"/>
              </w:tcPr>
              <w:p w14:paraId="71B9FB52" w14:textId="72D3072A" w:rsidR="00BE6D2D" w:rsidRDefault="00BE6D2D" w:rsidP="00B024EA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Approved Funding Requests</w:t>
                </w:r>
              </w:p>
              <w:p w14:paraId="3755A9A6" w14:textId="551BA17F" w:rsidR="00BE6D2D" w:rsidRDefault="00BE6D2D" w:rsidP="00B024EA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Due</w:t>
                </w:r>
              </w:p>
            </w:tc>
          </w:tr>
          <w:tr w:rsidR="00E5799D" w14:paraId="33E168E1" w14:textId="6C5A0F1B" w:rsidTr="00B05FAB">
            <w:trPr>
              <w:jc w:val="center"/>
            </w:trPr>
            <w:tc>
              <w:tcPr>
                <w:tcW w:w="1615" w:type="dxa"/>
              </w:tcPr>
              <w:p w14:paraId="3BDDD247" w14:textId="317F383C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2025-2026</w:t>
                </w:r>
              </w:p>
            </w:tc>
            <w:tc>
              <w:tcPr>
                <w:tcW w:w="2070" w:type="dxa"/>
              </w:tcPr>
              <w:p w14:paraId="203A2557" w14:textId="3863D261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March 31, 2025</w:t>
                </w:r>
              </w:p>
            </w:tc>
            <w:tc>
              <w:tcPr>
                <w:tcW w:w="2160" w:type="dxa"/>
              </w:tcPr>
              <w:p w14:paraId="01A50C9C" w14:textId="187D7690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April 15, 2025</w:t>
                </w:r>
              </w:p>
            </w:tc>
            <w:tc>
              <w:tcPr>
                <w:tcW w:w="1620" w:type="dxa"/>
              </w:tcPr>
              <w:p w14:paraId="5EB72EA1" w14:textId="00ECDA51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2026</w:t>
                </w:r>
              </w:p>
            </w:tc>
            <w:tc>
              <w:tcPr>
                <w:tcW w:w="1620" w:type="dxa"/>
              </w:tcPr>
              <w:p w14:paraId="56027BCA" w14:textId="77B465ED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2026</w:t>
                </w:r>
              </w:p>
            </w:tc>
          </w:tr>
          <w:tr w:rsidR="00E5799D" w14:paraId="67A03883" w14:textId="3853CD53" w:rsidTr="00B05FAB">
            <w:trPr>
              <w:jc w:val="center"/>
            </w:trPr>
            <w:tc>
              <w:tcPr>
                <w:tcW w:w="1615" w:type="dxa"/>
              </w:tcPr>
              <w:p w14:paraId="69816005" w14:textId="4C93E95A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2026-2027</w:t>
                </w:r>
              </w:p>
            </w:tc>
            <w:tc>
              <w:tcPr>
                <w:tcW w:w="2070" w:type="dxa"/>
              </w:tcPr>
              <w:p w14:paraId="1F71DF22" w14:textId="23758FA7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March 31, 2026</w:t>
                </w:r>
              </w:p>
            </w:tc>
            <w:tc>
              <w:tcPr>
                <w:tcW w:w="2160" w:type="dxa"/>
              </w:tcPr>
              <w:p w14:paraId="73859B35" w14:textId="682E68FA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April 15, 2026</w:t>
                </w:r>
              </w:p>
            </w:tc>
            <w:tc>
              <w:tcPr>
                <w:tcW w:w="1620" w:type="dxa"/>
              </w:tcPr>
              <w:p w14:paraId="65052ECD" w14:textId="197FFEDD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2027</w:t>
                </w:r>
              </w:p>
            </w:tc>
            <w:tc>
              <w:tcPr>
                <w:tcW w:w="1620" w:type="dxa"/>
              </w:tcPr>
              <w:p w14:paraId="01F8B3EF" w14:textId="3484C84E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2027</w:t>
                </w:r>
              </w:p>
            </w:tc>
          </w:tr>
          <w:tr w:rsidR="00E5799D" w14:paraId="0CDCB09C" w14:textId="3D1B95F1" w:rsidTr="00B05FAB">
            <w:trPr>
              <w:jc w:val="center"/>
            </w:trPr>
            <w:tc>
              <w:tcPr>
                <w:tcW w:w="1615" w:type="dxa"/>
              </w:tcPr>
              <w:p w14:paraId="08A4E7F7" w14:textId="59855F55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2027-2028</w:t>
                </w:r>
              </w:p>
            </w:tc>
            <w:tc>
              <w:tcPr>
                <w:tcW w:w="2070" w:type="dxa"/>
              </w:tcPr>
              <w:p w14:paraId="3B7F4245" w14:textId="1E64BBF6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March 31, 2027</w:t>
                </w:r>
              </w:p>
            </w:tc>
            <w:tc>
              <w:tcPr>
                <w:tcW w:w="2160" w:type="dxa"/>
              </w:tcPr>
              <w:p w14:paraId="39EB244F" w14:textId="1A82F2D0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April 15, 2027</w:t>
                </w:r>
              </w:p>
            </w:tc>
            <w:tc>
              <w:tcPr>
                <w:tcW w:w="1620" w:type="dxa"/>
              </w:tcPr>
              <w:p w14:paraId="6B268E20" w14:textId="5E6128EB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2028</w:t>
                </w:r>
              </w:p>
            </w:tc>
            <w:tc>
              <w:tcPr>
                <w:tcW w:w="1620" w:type="dxa"/>
              </w:tcPr>
              <w:p w14:paraId="66540848" w14:textId="12E15FD8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2028</w:t>
                </w:r>
              </w:p>
            </w:tc>
          </w:tr>
          <w:tr w:rsidR="00E5799D" w14:paraId="4B9DBBA6" w14:textId="40CE98CF" w:rsidTr="00B05FAB">
            <w:trPr>
              <w:jc w:val="center"/>
            </w:trPr>
            <w:tc>
              <w:tcPr>
                <w:tcW w:w="1615" w:type="dxa"/>
              </w:tcPr>
              <w:p w14:paraId="09701636" w14:textId="7E98EBBF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2028-2029</w:t>
                </w:r>
              </w:p>
            </w:tc>
            <w:tc>
              <w:tcPr>
                <w:tcW w:w="2070" w:type="dxa"/>
              </w:tcPr>
              <w:p w14:paraId="4AFC67FD" w14:textId="1C6406E5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March 31, 2028</w:t>
                </w:r>
              </w:p>
            </w:tc>
            <w:tc>
              <w:tcPr>
                <w:tcW w:w="2160" w:type="dxa"/>
              </w:tcPr>
              <w:p w14:paraId="56C48135" w14:textId="12EC1A3E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April 15, 2029</w:t>
                </w:r>
              </w:p>
            </w:tc>
            <w:tc>
              <w:tcPr>
                <w:tcW w:w="1620" w:type="dxa"/>
              </w:tcPr>
              <w:p w14:paraId="1A9C84E9" w14:textId="506BB366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2029</w:t>
                </w:r>
              </w:p>
            </w:tc>
            <w:tc>
              <w:tcPr>
                <w:tcW w:w="1620" w:type="dxa"/>
              </w:tcPr>
              <w:p w14:paraId="50C91131" w14:textId="4127455B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2029</w:t>
                </w:r>
              </w:p>
            </w:tc>
          </w:tr>
          <w:tr w:rsidR="00E5799D" w14:paraId="2AE13D96" w14:textId="4CA57664" w:rsidTr="00B05FAB">
            <w:trPr>
              <w:jc w:val="center"/>
            </w:trPr>
            <w:tc>
              <w:tcPr>
                <w:tcW w:w="1615" w:type="dxa"/>
              </w:tcPr>
              <w:p w14:paraId="7D34B0A2" w14:textId="538560AC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2029-2030</w:t>
                </w:r>
              </w:p>
            </w:tc>
            <w:tc>
              <w:tcPr>
                <w:tcW w:w="2070" w:type="dxa"/>
              </w:tcPr>
              <w:p w14:paraId="188A78FE" w14:textId="4A55935F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March 31, 2029</w:t>
                </w:r>
              </w:p>
            </w:tc>
            <w:tc>
              <w:tcPr>
                <w:tcW w:w="2160" w:type="dxa"/>
              </w:tcPr>
              <w:p w14:paraId="5BAD8557" w14:textId="2A703583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April 15, 2030</w:t>
                </w:r>
              </w:p>
            </w:tc>
            <w:tc>
              <w:tcPr>
                <w:tcW w:w="1620" w:type="dxa"/>
              </w:tcPr>
              <w:p w14:paraId="7B1B2194" w14:textId="4ECE2120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2030</w:t>
                </w:r>
              </w:p>
            </w:tc>
            <w:tc>
              <w:tcPr>
                <w:tcW w:w="1620" w:type="dxa"/>
              </w:tcPr>
              <w:p w14:paraId="02BBC242" w14:textId="01A391C0" w:rsidR="00E5799D" w:rsidRDefault="00E5799D" w:rsidP="00E5799D">
                <w:pPr>
                  <w:jc w:val="center"/>
                  <w:rPr>
                    <w:rFonts w:cstheme="minorHAnsi"/>
                    <w:color w:val="000000"/>
                    <w:sz w:val="28"/>
                    <w:szCs w:val="28"/>
                  </w:rPr>
                </w:pPr>
                <w:r>
                  <w:rPr>
                    <w:rFonts w:cstheme="minorHAnsi"/>
                    <w:color w:val="000000"/>
                    <w:sz w:val="28"/>
                    <w:szCs w:val="28"/>
                  </w:rPr>
                  <w:t>Jun 1, 2030</w:t>
                </w:r>
              </w:p>
            </w:tc>
          </w:tr>
        </w:tbl>
        <w:p w14:paraId="736502ED" w14:textId="59E5240C" w:rsidR="005A01A8" w:rsidRDefault="005A01A8" w:rsidP="00D233EF">
          <w:pPr>
            <w:pStyle w:val="ListParagraph"/>
            <w:spacing w:line="360" w:lineRule="auto"/>
            <w:ind w:left="0"/>
            <w:rPr>
              <w:rFonts w:cstheme="minorHAnsi"/>
              <w:b/>
              <w:bCs/>
              <w:color w:val="0033CC"/>
              <w:sz w:val="28"/>
              <w:szCs w:val="28"/>
            </w:rPr>
          </w:pPr>
        </w:p>
        <w:p w14:paraId="39206158" w14:textId="77777777" w:rsidR="005A01A8" w:rsidRDefault="005A01A8" w:rsidP="00D233EF">
          <w:pPr>
            <w:pStyle w:val="ListParagraph"/>
            <w:spacing w:line="360" w:lineRule="auto"/>
            <w:ind w:left="0"/>
            <w:rPr>
              <w:rFonts w:cstheme="minorHAnsi"/>
              <w:b/>
              <w:bCs/>
              <w:color w:val="0033CC"/>
              <w:sz w:val="28"/>
              <w:szCs w:val="28"/>
            </w:rPr>
          </w:pPr>
        </w:p>
        <w:p w14:paraId="7A782FE0" w14:textId="77777777" w:rsidR="009E40AD" w:rsidRDefault="009E40AD" w:rsidP="00D233EF">
          <w:pPr>
            <w:pStyle w:val="ListParagraph"/>
            <w:spacing w:line="360" w:lineRule="auto"/>
            <w:ind w:left="0"/>
            <w:rPr>
              <w:rFonts w:cstheme="minorHAnsi"/>
              <w:b/>
              <w:bCs/>
              <w:color w:val="0033CC"/>
              <w:sz w:val="28"/>
              <w:szCs w:val="28"/>
            </w:rPr>
          </w:pPr>
        </w:p>
        <w:p w14:paraId="558FF6F2" w14:textId="77777777" w:rsidR="009E40AD" w:rsidRDefault="009E40AD" w:rsidP="00D233EF">
          <w:pPr>
            <w:pStyle w:val="ListParagraph"/>
            <w:spacing w:line="360" w:lineRule="auto"/>
            <w:ind w:left="0"/>
            <w:rPr>
              <w:rFonts w:cstheme="minorHAnsi"/>
              <w:b/>
              <w:bCs/>
              <w:color w:val="0033CC"/>
              <w:sz w:val="28"/>
              <w:szCs w:val="28"/>
            </w:rPr>
          </w:pPr>
        </w:p>
        <w:p w14:paraId="3870481D" w14:textId="364A8693" w:rsidR="00E96DA3" w:rsidRDefault="005A01A8" w:rsidP="00D233EF">
          <w:pPr>
            <w:pStyle w:val="ListParagraph"/>
            <w:spacing w:line="360" w:lineRule="auto"/>
            <w:ind w:left="0"/>
            <w:rPr>
              <w:rFonts w:cstheme="minorHAnsi"/>
              <w:b/>
              <w:bCs/>
              <w:color w:val="0033CC"/>
              <w:sz w:val="28"/>
              <w:szCs w:val="28"/>
            </w:rPr>
          </w:pPr>
          <w:r>
            <w:rPr>
              <w:rFonts w:cstheme="minorHAnsi"/>
              <w:b/>
              <w:bCs/>
              <w:color w:val="0033CC"/>
              <w:sz w:val="28"/>
              <w:szCs w:val="28"/>
            </w:rPr>
            <w:lastRenderedPageBreak/>
            <w:t>I</w:t>
          </w:r>
          <w:r w:rsidR="002E073B" w:rsidRPr="002E073B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mportant </w:t>
          </w:r>
          <w:r w:rsidR="00F14A6A">
            <w:rPr>
              <w:rFonts w:cstheme="minorHAnsi"/>
              <w:b/>
              <w:bCs/>
              <w:color w:val="0033CC"/>
              <w:sz w:val="28"/>
              <w:szCs w:val="28"/>
            </w:rPr>
            <w:t>Dates</w:t>
          </w:r>
        </w:p>
        <w:p w14:paraId="2AD93B60" w14:textId="109AD184" w:rsidR="007E5493" w:rsidRPr="004E4605" w:rsidRDefault="0053141C" w:rsidP="00044E68">
          <w:pPr>
            <w:pStyle w:val="ListParagraph"/>
            <w:numPr>
              <w:ilvl w:val="0"/>
              <w:numId w:val="21"/>
            </w:numPr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>Submission for completed applications is</w:t>
          </w:r>
          <w:r w:rsidR="00C8208F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C8208F" w:rsidRPr="00C91B54">
            <w:rPr>
              <w:rFonts w:cstheme="minorHAnsi"/>
              <w:b/>
              <w:bCs/>
              <w:color w:val="000000"/>
              <w:sz w:val="28"/>
              <w:szCs w:val="28"/>
            </w:rPr>
            <w:t>March 31</w:t>
          </w:r>
          <w:r w:rsidR="009F205F" w:rsidRPr="00C91B54">
            <w:rPr>
              <w:rFonts w:cstheme="minorHAnsi"/>
              <w:b/>
              <w:bCs/>
              <w:color w:val="000000"/>
              <w:sz w:val="28"/>
              <w:szCs w:val="28"/>
            </w:rPr>
            <w:t>, XXXX</w:t>
          </w:r>
          <w:r w:rsidR="006D28CE">
            <w:rPr>
              <w:rFonts w:cstheme="minorHAnsi"/>
              <w:color w:val="000000"/>
              <w:sz w:val="28"/>
              <w:szCs w:val="28"/>
            </w:rPr>
            <w:t>.</w:t>
          </w:r>
          <w:r w:rsidR="007E5493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8CB8064" wp14:editId="2D9F6968">
                <wp:simplePos x="0" y="0"/>
                <wp:positionH relativeFrom="column">
                  <wp:posOffset>0</wp:posOffset>
                </wp:positionH>
                <wp:positionV relativeFrom="page">
                  <wp:posOffset>457200</wp:posOffset>
                </wp:positionV>
                <wp:extent cx="6057900" cy="975360"/>
                <wp:effectExtent l="0" t="0" r="0" b="0"/>
                <wp:wrapSquare wrapText="bothSides"/>
                <wp:docPr id="1474718186" name="Picture 1474718186" descr="A sunset over a large body of water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sunset over a large body of water&#10;&#10;Description automatically generated with low confidence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0CD2654" w14:textId="77777777" w:rsidR="00F14A6A" w:rsidRDefault="005A07E0" w:rsidP="007D58B2">
          <w:pPr>
            <w:pStyle w:val="ListParagraph"/>
            <w:numPr>
              <w:ilvl w:val="1"/>
              <w:numId w:val="21"/>
            </w:numPr>
            <w:rPr>
              <w:rFonts w:cstheme="minorHAnsi"/>
              <w:b/>
              <w:bCs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>Email n</w:t>
          </w:r>
          <w:r w:rsidR="006D28CE">
            <w:rPr>
              <w:rFonts w:cstheme="minorHAnsi"/>
              <w:color w:val="000000"/>
              <w:sz w:val="28"/>
              <w:szCs w:val="28"/>
            </w:rPr>
            <w:t xml:space="preserve">otification </w:t>
          </w:r>
          <w:r>
            <w:rPr>
              <w:rFonts w:cstheme="minorHAnsi"/>
              <w:color w:val="000000"/>
              <w:sz w:val="28"/>
              <w:szCs w:val="28"/>
            </w:rPr>
            <w:t>for</w:t>
          </w:r>
          <w:r w:rsidR="006D28CE">
            <w:rPr>
              <w:rFonts w:cstheme="minorHAnsi"/>
              <w:color w:val="000000"/>
              <w:sz w:val="28"/>
              <w:szCs w:val="28"/>
            </w:rPr>
            <w:t xml:space="preserve"> approved CAG projects will be sent to Branch Presidents</w:t>
          </w:r>
          <w:r w:rsidR="000C083F">
            <w:rPr>
              <w:rFonts w:cstheme="minorHAnsi"/>
              <w:color w:val="000000"/>
              <w:sz w:val="28"/>
              <w:szCs w:val="28"/>
            </w:rPr>
            <w:t xml:space="preserve"> no later than April 15</w:t>
          </w:r>
          <w:r w:rsidR="000C083F" w:rsidRPr="008F0C55">
            <w:rPr>
              <w:rFonts w:cstheme="minorHAnsi"/>
              <w:b/>
              <w:bCs/>
              <w:color w:val="000000"/>
              <w:sz w:val="28"/>
              <w:szCs w:val="28"/>
            </w:rPr>
            <w:t xml:space="preserve">. </w:t>
          </w:r>
        </w:p>
        <w:p w14:paraId="15135641" w14:textId="5C3FA5EC" w:rsidR="006D28CE" w:rsidRPr="008F0C55" w:rsidRDefault="00DE1ED4" w:rsidP="007D58B2">
          <w:pPr>
            <w:pStyle w:val="ListParagraph"/>
            <w:numPr>
              <w:ilvl w:val="1"/>
              <w:numId w:val="21"/>
            </w:numPr>
            <w:rPr>
              <w:rFonts w:cstheme="minorHAnsi"/>
              <w:b/>
              <w:bCs/>
              <w:color w:val="000000"/>
              <w:sz w:val="28"/>
              <w:szCs w:val="28"/>
            </w:rPr>
          </w:pPr>
          <w:r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>There will be no</w:t>
          </w:r>
          <w:r w:rsidRPr="008F0C55">
            <w:rPr>
              <w:rFonts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="001C5BDA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>repl</w:t>
          </w:r>
          <w:r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>ies</w:t>
          </w:r>
          <w:r w:rsidR="001C5BDA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 to emails</w:t>
          </w:r>
          <w:r w:rsidR="0021475E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>/</w:t>
          </w:r>
          <w:r w:rsidR="00044E68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 </w:t>
          </w:r>
          <w:r w:rsidR="0021475E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phone calls </w:t>
          </w:r>
          <w:r w:rsidR="001C5BDA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asking about the status of a CAG </w:t>
          </w:r>
          <w:r w:rsidR="003142F9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while the </w:t>
          </w:r>
          <w:r w:rsidR="001C5BDA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review committee </w:t>
          </w:r>
          <w:r w:rsidR="005A4DD6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>is</w:t>
          </w:r>
          <w:r w:rsidR="003142F9" w:rsidRPr="008F0C55">
            <w:rPr>
              <w:rFonts w:cstheme="minorHAnsi"/>
              <w:b/>
              <w:bCs/>
              <w:color w:val="0033CC"/>
              <w:sz w:val="28"/>
              <w:szCs w:val="28"/>
            </w:rPr>
            <w:t xml:space="preserve"> in the active review process.</w:t>
          </w:r>
        </w:p>
        <w:p w14:paraId="18F056CD" w14:textId="33506EAE" w:rsidR="00A53A01" w:rsidRDefault="00C8208F" w:rsidP="00F14A6A">
          <w:pPr>
            <w:pStyle w:val="ListParagraph"/>
            <w:numPr>
              <w:ilvl w:val="0"/>
              <w:numId w:val="21"/>
            </w:numPr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Submission of project </w:t>
          </w:r>
          <w:r w:rsidR="00F14A6A">
            <w:rPr>
              <w:rFonts w:cstheme="minorHAnsi"/>
              <w:color w:val="000000"/>
              <w:sz w:val="28"/>
              <w:szCs w:val="28"/>
            </w:rPr>
            <w:t xml:space="preserve">completion </w:t>
          </w:r>
          <w:r w:rsidR="008F0C55">
            <w:rPr>
              <w:rFonts w:cstheme="minorHAnsi"/>
              <w:color w:val="000000"/>
              <w:sz w:val="28"/>
              <w:szCs w:val="28"/>
            </w:rPr>
            <w:t>documents</w:t>
          </w:r>
          <w:r>
            <w:rPr>
              <w:rFonts w:cstheme="minorHAnsi"/>
              <w:color w:val="000000"/>
              <w:sz w:val="28"/>
              <w:szCs w:val="28"/>
            </w:rPr>
            <w:t xml:space="preserve"> is </w:t>
          </w:r>
          <w:r w:rsidRPr="00F14A6A">
            <w:rPr>
              <w:rFonts w:cstheme="minorHAnsi"/>
              <w:b/>
              <w:bCs/>
              <w:color w:val="000000"/>
              <w:sz w:val="28"/>
              <w:szCs w:val="28"/>
            </w:rPr>
            <w:t>NLT than</w:t>
          </w:r>
          <w:r w:rsidR="00533E52" w:rsidRPr="00F14A6A">
            <w:rPr>
              <w:rFonts w:cstheme="minorHAnsi"/>
              <w:b/>
              <w:bCs/>
              <w:color w:val="000000"/>
              <w:sz w:val="28"/>
              <w:szCs w:val="28"/>
            </w:rPr>
            <w:t xml:space="preserve"> June</w:t>
          </w:r>
          <w:r w:rsidR="005E4D94" w:rsidRPr="00F14A6A">
            <w:rPr>
              <w:rFonts w:cstheme="minorHAnsi"/>
              <w:b/>
              <w:bCs/>
              <w:color w:val="000000"/>
              <w:sz w:val="28"/>
              <w:szCs w:val="28"/>
            </w:rPr>
            <w:t xml:space="preserve"> 1</w:t>
          </w:r>
          <w:r w:rsidR="003945CB" w:rsidRPr="00F14A6A">
            <w:rPr>
              <w:rFonts w:cstheme="minorHAnsi"/>
              <w:b/>
              <w:bCs/>
              <w:color w:val="000000"/>
              <w:sz w:val="28"/>
              <w:szCs w:val="28"/>
            </w:rPr>
            <w:t xml:space="preserve"> of the following year</w:t>
          </w:r>
          <w:r w:rsidR="005E4D94">
            <w:rPr>
              <w:rFonts w:cstheme="minorHAnsi"/>
              <w:color w:val="000000"/>
              <w:sz w:val="28"/>
              <w:szCs w:val="28"/>
            </w:rPr>
            <w:t>.</w:t>
          </w:r>
          <w:r>
            <w:rPr>
              <w:rFonts w:cstheme="minorHAnsi"/>
              <w:color w:val="000000"/>
              <w:sz w:val="28"/>
              <w:szCs w:val="28"/>
            </w:rPr>
            <w:t xml:space="preserve"> </w:t>
          </w:r>
        </w:p>
        <w:p w14:paraId="527192EF" w14:textId="6A29AA29" w:rsidR="00A07761" w:rsidRPr="00D233EF" w:rsidRDefault="008F0C55" w:rsidP="007D58B2">
          <w:pPr>
            <w:pStyle w:val="ListParagraph"/>
            <w:numPr>
              <w:ilvl w:val="1"/>
              <w:numId w:val="21"/>
            </w:numPr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>The AZ CAG Chair</w:t>
          </w:r>
          <w:r w:rsidR="00CB6733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7B3E29">
            <w:rPr>
              <w:rFonts w:cstheme="minorHAnsi"/>
              <w:color w:val="000000"/>
              <w:sz w:val="28"/>
              <w:szCs w:val="28"/>
            </w:rPr>
            <w:t xml:space="preserve">will </w:t>
          </w:r>
          <w:r w:rsidR="00A07761">
            <w:rPr>
              <w:rFonts w:cstheme="minorHAnsi"/>
              <w:color w:val="000000"/>
              <w:sz w:val="28"/>
              <w:szCs w:val="28"/>
            </w:rPr>
            <w:t>request</w:t>
          </w:r>
          <w:r w:rsidR="007E378B">
            <w:rPr>
              <w:rFonts w:cstheme="minorHAnsi"/>
              <w:color w:val="000000"/>
              <w:sz w:val="28"/>
              <w:szCs w:val="28"/>
            </w:rPr>
            <w:t xml:space="preserve"> the State Treasurer </w:t>
          </w:r>
          <w:r w:rsidR="00CB6733">
            <w:rPr>
              <w:rFonts w:cstheme="minorHAnsi"/>
              <w:color w:val="000000"/>
              <w:sz w:val="28"/>
              <w:szCs w:val="28"/>
            </w:rPr>
            <w:t>to release the</w:t>
          </w:r>
          <w:r w:rsidR="00F14A6A">
            <w:rPr>
              <w:rFonts w:cstheme="minorHAnsi"/>
              <w:color w:val="000000"/>
              <w:sz w:val="28"/>
              <w:szCs w:val="28"/>
            </w:rPr>
            <w:t xml:space="preserve"> grant</w:t>
          </w:r>
          <w:r w:rsidR="00A07761">
            <w:rPr>
              <w:rFonts w:cstheme="minorHAnsi"/>
              <w:color w:val="000000"/>
              <w:sz w:val="28"/>
              <w:szCs w:val="28"/>
            </w:rPr>
            <w:t xml:space="preserve"> funds within 48 hours</w:t>
          </w:r>
          <w:r w:rsidR="00A1224D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787A5C">
            <w:rPr>
              <w:rFonts w:cstheme="minorHAnsi"/>
              <w:color w:val="000000"/>
              <w:sz w:val="28"/>
              <w:szCs w:val="28"/>
            </w:rPr>
            <w:t>of</w:t>
          </w:r>
          <w:r w:rsidR="00A1224D">
            <w:rPr>
              <w:rFonts w:cstheme="minorHAnsi"/>
              <w:color w:val="000000"/>
              <w:sz w:val="28"/>
              <w:szCs w:val="28"/>
            </w:rPr>
            <w:t xml:space="preserve"> receiving </w:t>
          </w:r>
          <w:r w:rsidR="00F14A6A">
            <w:rPr>
              <w:rFonts w:cstheme="minorHAnsi"/>
              <w:color w:val="000000"/>
              <w:sz w:val="28"/>
              <w:szCs w:val="28"/>
            </w:rPr>
            <w:t xml:space="preserve">project </w:t>
          </w:r>
          <w:r w:rsidR="00A1224D">
            <w:rPr>
              <w:rFonts w:cstheme="minorHAnsi"/>
              <w:color w:val="000000"/>
              <w:sz w:val="28"/>
              <w:szCs w:val="28"/>
            </w:rPr>
            <w:t>completion documents</w:t>
          </w:r>
          <w:r w:rsidR="00A07761">
            <w:rPr>
              <w:rFonts w:cstheme="minorHAnsi"/>
              <w:color w:val="000000"/>
              <w:sz w:val="28"/>
              <w:szCs w:val="28"/>
            </w:rPr>
            <w:t xml:space="preserve">. </w:t>
          </w:r>
        </w:p>
        <w:p w14:paraId="2E6FC711" w14:textId="065628DC" w:rsidR="00D233EF" w:rsidRPr="005E4D94" w:rsidRDefault="00004693" w:rsidP="007D58B2">
          <w:pPr>
            <w:pStyle w:val="ListParagraph"/>
            <w:numPr>
              <w:ilvl w:val="0"/>
              <w:numId w:val="21"/>
            </w:numPr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>The c</w:t>
          </w:r>
          <w:r w:rsidR="003F1AA8">
            <w:rPr>
              <w:rFonts w:cstheme="minorHAnsi"/>
              <w:color w:val="000000"/>
              <w:sz w:val="28"/>
              <w:szCs w:val="28"/>
            </w:rPr>
            <w:t xml:space="preserve">ompleted </w:t>
          </w:r>
          <w:r w:rsidR="0081728B">
            <w:rPr>
              <w:rFonts w:cstheme="minorHAnsi"/>
              <w:color w:val="000000"/>
              <w:sz w:val="28"/>
              <w:szCs w:val="28"/>
            </w:rPr>
            <w:t>2-page</w:t>
          </w:r>
          <w:r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3F1AA8">
            <w:rPr>
              <w:rFonts w:cstheme="minorHAnsi"/>
              <w:color w:val="000000"/>
              <w:sz w:val="28"/>
              <w:szCs w:val="28"/>
            </w:rPr>
            <w:t xml:space="preserve">application </w:t>
          </w:r>
          <w:r w:rsidR="007D58B2">
            <w:rPr>
              <w:rFonts w:cstheme="minorHAnsi"/>
              <w:color w:val="000000"/>
              <w:sz w:val="28"/>
              <w:szCs w:val="28"/>
            </w:rPr>
            <w:t>can be submitted</w:t>
          </w:r>
          <w:r w:rsidR="00D233EF" w:rsidRPr="005E4D94">
            <w:rPr>
              <w:rFonts w:cstheme="minorHAnsi"/>
              <w:color w:val="000000"/>
              <w:sz w:val="28"/>
              <w:szCs w:val="28"/>
            </w:rPr>
            <w:t xml:space="preserve">: </w:t>
          </w:r>
        </w:p>
        <w:p w14:paraId="329B3980" w14:textId="7F770E70" w:rsidR="003F1AA8" w:rsidRDefault="003F1AA8" w:rsidP="007D58B2">
          <w:pPr>
            <w:pStyle w:val="ListParagraph"/>
            <w:numPr>
              <w:ilvl w:val="1"/>
              <w:numId w:val="21"/>
            </w:num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Via email to the </w:t>
          </w:r>
          <w:r w:rsidR="00F14A6A">
            <w:rPr>
              <w:rFonts w:cstheme="minorHAnsi"/>
              <w:color w:val="000000"/>
              <w:sz w:val="28"/>
              <w:szCs w:val="28"/>
            </w:rPr>
            <w:t xml:space="preserve">AZ </w:t>
          </w:r>
          <w:r>
            <w:rPr>
              <w:rFonts w:cstheme="minorHAnsi"/>
              <w:color w:val="000000"/>
              <w:sz w:val="28"/>
              <w:szCs w:val="28"/>
            </w:rPr>
            <w:t>CAGC</w:t>
          </w:r>
        </w:p>
        <w:p w14:paraId="13ED849B" w14:textId="7BDDC6D6" w:rsidR="006A51ED" w:rsidRDefault="00D70124" w:rsidP="007D58B2">
          <w:pPr>
            <w:pStyle w:val="ListParagraph"/>
            <w:numPr>
              <w:ilvl w:val="1"/>
              <w:numId w:val="21"/>
            </w:num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Contact the </w:t>
          </w:r>
          <w:r w:rsidR="00F14A6A">
            <w:rPr>
              <w:rFonts w:cstheme="minorHAnsi"/>
              <w:color w:val="000000"/>
              <w:sz w:val="28"/>
              <w:szCs w:val="28"/>
            </w:rPr>
            <w:t xml:space="preserve">AZ </w:t>
          </w:r>
          <w:r w:rsidR="00044E68">
            <w:rPr>
              <w:rFonts w:cstheme="minorHAnsi"/>
              <w:color w:val="000000"/>
              <w:sz w:val="28"/>
              <w:szCs w:val="28"/>
            </w:rPr>
            <w:t>CAGC</w:t>
          </w:r>
          <w:r w:rsidR="00004693">
            <w:rPr>
              <w:rFonts w:cstheme="minorHAnsi"/>
              <w:color w:val="000000"/>
              <w:sz w:val="28"/>
              <w:szCs w:val="28"/>
            </w:rPr>
            <w:t xml:space="preserve"> as soon as possible</w:t>
          </w:r>
          <w:r>
            <w:rPr>
              <w:rFonts w:cstheme="minorHAnsi"/>
              <w:color w:val="000000"/>
              <w:sz w:val="28"/>
              <w:szCs w:val="28"/>
            </w:rPr>
            <w:t xml:space="preserve"> if another method is </w:t>
          </w:r>
          <w:r w:rsidR="00044E68">
            <w:rPr>
              <w:rFonts w:cstheme="minorHAnsi"/>
              <w:color w:val="000000"/>
              <w:sz w:val="28"/>
              <w:szCs w:val="28"/>
            </w:rPr>
            <w:t>required</w:t>
          </w:r>
          <w:r w:rsidR="00004693">
            <w:rPr>
              <w:rFonts w:cstheme="minorHAnsi"/>
              <w:color w:val="000000"/>
              <w:sz w:val="28"/>
              <w:szCs w:val="28"/>
            </w:rPr>
            <w:t xml:space="preserve"> </w:t>
          </w:r>
        </w:p>
        <w:p w14:paraId="52203CDC" w14:textId="58E924A3" w:rsidR="0021475E" w:rsidRPr="0021475E" w:rsidRDefault="0021475E" w:rsidP="0021475E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8"/>
              <w:szCs w:val="28"/>
            </w:rPr>
          </w:pPr>
        </w:p>
        <w:p w14:paraId="7792F9D1" w14:textId="04CDF0E9" w:rsidR="004A4FE9" w:rsidRDefault="00914E3C" w:rsidP="00914E3C">
          <w:pPr>
            <w:spacing w:line="240" w:lineRule="auto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 xml:space="preserve">5. </w:t>
          </w:r>
          <w:r w:rsidR="00271644">
            <w:rPr>
              <w:rFonts w:cstheme="minorHAnsi"/>
              <w:color w:val="000000"/>
              <w:sz w:val="28"/>
              <w:szCs w:val="28"/>
            </w:rPr>
            <w:t>Projects must be approved</w:t>
          </w:r>
          <w:r w:rsidR="00CD4131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325AC3">
            <w:rPr>
              <w:rFonts w:cstheme="minorHAnsi"/>
              <w:color w:val="000000"/>
              <w:sz w:val="28"/>
              <w:szCs w:val="28"/>
            </w:rPr>
            <w:t xml:space="preserve">by the </w:t>
          </w:r>
          <w:r w:rsidR="00787A5C">
            <w:rPr>
              <w:rFonts w:cstheme="minorHAnsi"/>
              <w:color w:val="000000"/>
              <w:sz w:val="28"/>
              <w:szCs w:val="28"/>
            </w:rPr>
            <w:t>selection</w:t>
          </w:r>
          <w:r w:rsidR="00325AC3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044E68">
            <w:rPr>
              <w:rFonts w:cstheme="minorHAnsi"/>
              <w:color w:val="000000"/>
              <w:sz w:val="28"/>
              <w:szCs w:val="28"/>
            </w:rPr>
            <w:t>Committe</w:t>
          </w:r>
          <w:r w:rsidR="00044E68">
            <w:rPr>
              <w:rFonts w:cstheme="minorHAnsi"/>
              <w:color w:val="000000"/>
              <w:sz w:val="28"/>
              <w:szCs w:val="28"/>
            </w:rPr>
            <w:t>e</w:t>
          </w:r>
          <w:r w:rsidR="00044E68">
            <w:rPr>
              <w:rFonts w:cstheme="minorHAnsi"/>
              <w:color w:val="000000"/>
              <w:sz w:val="28"/>
              <w:szCs w:val="28"/>
            </w:rPr>
            <w:t xml:space="preserve"> </w:t>
          </w:r>
          <w:r w:rsidR="00271644">
            <w:rPr>
              <w:rFonts w:cstheme="minorHAnsi"/>
              <w:color w:val="000000"/>
              <w:sz w:val="28"/>
              <w:szCs w:val="28"/>
            </w:rPr>
            <w:t xml:space="preserve">before </w:t>
          </w:r>
          <w:r w:rsidR="00CD4131">
            <w:rPr>
              <w:rFonts w:cstheme="minorHAnsi"/>
              <w:color w:val="000000"/>
              <w:sz w:val="28"/>
              <w:szCs w:val="28"/>
            </w:rPr>
            <w:t>star</w:t>
          </w:r>
          <w:r w:rsidR="00325AC3">
            <w:rPr>
              <w:rFonts w:cstheme="minorHAnsi"/>
              <w:color w:val="000000"/>
              <w:sz w:val="28"/>
              <w:szCs w:val="28"/>
            </w:rPr>
            <w:t>t</w:t>
          </w:r>
          <w:r w:rsidR="00CD4131">
            <w:rPr>
              <w:rFonts w:cstheme="minorHAnsi"/>
              <w:color w:val="000000"/>
              <w:sz w:val="28"/>
              <w:szCs w:val="28"/>
            </w:rPr>
            <w:t xml:space="preserve">ing any </w:t>
          </w:r>
          <w:r w:rsidR="00044E68">
            <w:rPr>
              <w:rFonts w:cstheme="minorHAnsi"/>
              <w:color w:val="000000"/>
              <w:sz w:val="28"/>
              <w:szCs w:val="28"/>
            </w:rPr>
            <w:t xml:space="preserve">branch </w:t>
          </w:r>
          <w:r w:rsidR="00271644">
            <w:rPr>
              <w:rFonts w:cstheme="minorHAnsi"/>
              <w:color w:val="000000"/>
              <w:sz w:val="28"/>
              <w:szCs w:val="28"/>
            </w:rPr>
            <w:t>work on the Community Action Grant</w:t>
          </w:r>
          <w:r w:rsidR="00F14A6A">
            <w:rPr>
              <w:rFonts w:cstheme="minorHAnsi"/>
              <w:color w:val="000000"/>
              <w:sz w:val="28"/>
              <w:szCs w:val="28"/>
            </w:rPr>
            <w:t xml:space="preserve"> project</w:t>
          </w:r>
          <w:r w:rsidR="00CD4131">
            <w:rPr>
              <w:rFonts w:cstheme="minorHAnsi"/>
              <w:color w:val="000000"/>
              <w:sz w:val="28"/>
              <w:szCs w:val="28"/>
            </w:rPr>
            <w:t xml:space="preserve">. </w:t>
          </w:r>
        </w:p>
        <w:p w14:paraId="4BEABCEE" w14:textId="34CCE2A2" w:rsidR="00A17C1D" w:rsidRDefault="00F14A6A" w:rsidP="00914E3C">
          <w:pPr>
            <w:spacing w:line="240" w:lineRule="auto"/>
            <w:rPr>
              <w:rFonts w:cstheme="minorHAnsi"/>
              <w:color w:val="000000"/>
              <w:sz w:val="28"/>
              <w:szCs w:val="28"/>
            </w:rPr>
          </w:pPr>
          <w:r>
            <w:rPr>
              <w:rFonts w:cstheme="minorHAnsi"/>
              <w:color w:val="000000"/>
              <w:sz w:val="28"/>
              <w:szCs w:val="28"/>
            </w:rPr>
            <w:t>6</w:t>
          </w:r>
          <w:r w:rsidR="002E0184">
            <w:rPr>
              <w:rFonts w:cstheme="minorHAnsi"/>
              <w:color w:val="000000"/>
              <w:sz w:val="28"/>
              <w:szCs w:val="28"/>
            </w:rPr>
            <w:t>. Branch President(s) and/or Branch Community Action Gran</w:t>
          </w:r>
          <w:r w:rsidR="00FE4859">
            <w:rPr>
              <w:rFonts w:cstheme="minorHAnsi"/>
              <w:color w:val="000000"/>
              <w:sz w:val="28"/>
              <w:szCs w:val="28"/>
            </w:rPr>
            <w:t>t</w:t>
          </w:r>
          <w:r w:rsidR="002E0184">
            <w:rPr>
              <w:rFonts w:cstheme="minorHAnsi"/>
              <w:color w:val="000000"/>
              <w:sz w:val="28"/>
              <w:szCs w:val="28"/>
            </w:rPr>
            <w:t xml:space="preserve"> Chair</w:t>
          </w:r>
          <w:r w:rsidR="00E74030">
            <w:rPr>
              <w:rFonts w:cstheme="minorHAnsi"/>
              <w:color w:val="000000"/>
              <w:sz w:val="28"/>
              <w:szCs w:val="28"/>
            </w:rPr>
            <w:t>(s)</w:t>
          </w:r>
          <w:r w:rsidR="002E0184">
            <w:rPr>
              <w:rFonts w:cstheme="minorHAnsi"/>
              <w:color w:val="000000"/>
              <w:sz w:val="28"/>
              <w:szCs w:val="28"/>
            </w:rPr>
            <w:t xml:space="preserve"> </w:t>
          </w:r>
          <w:r>
            <w:rPr>
              <w:rFonts w:cstheme="minorHAnsi"/>
              <w:color w:val="000000"/>
              <w:sz w:val="28"/>
              <w:szCs w:val="28"/>
            </w:rPr>
            <w:t xml:space="preserve">are encouraged </w:t>
          </w:r>
          <w:r w:rsidR="002E0184">
            <w:rPr>
              <w:rFonts w:cstheme="minorHAnsi"/>
              <w:color w:val="000000"/>
              <w:sz w:val="28"/>
              <w:szCs w:val="28"/>
            </w:rPr>
            <w:t xml:space="preserve">to contact </w:t>
          </w:r>
          <w:r>
            <w:rPr>
              <w:rFonts w:cstheme="minorHAnsi"/>
              <w:color w:val="000000"/>
              <w:sz w:val="28"/>
              <w:szCs w:val="28"/>
            </w:rPr>
            <w:t>the AZ CAGC</w:t>
          </w:r>
          <w:r w:rsidR="002E0184">
            <w:rPr>
              <w:rFonts w:cstheme="minorHAnsi"/>
              <w:color w:val="000000"/>
              <w:sz w:val="28"/>
              <w:szCs w:val="28"/>
            </w:rPr>
            <w:t xml:space="preserve"> with questions</w:t>
          </w:r>
          <w:r w:rsidR="00FE4859">
            <w:rPr>
              <w:rFonts w:cstheme="minorHAnsi"/>
              <w:color w:val="000000"/>
              <w:sz w:val="28"/>
              <w:szCs w:val="28"/>
            </w:rPr>
            <w:t xml:space="preserve"> at any time before applications are submitted</w:t>
          </w:r>
          <w:r w:rsidR="002E0184">
            <w:rPr>
              <w:rFonts w:cstheme="minorHAnsi"/>
              <w:color w:val="000000"/>
              <w:sz w:val="28"/>
              <w:szCs w:val="28"/>
            </w:rPr>
            <w:t>.</w:t>
          </w:r>
          <w:r w:rsidR="00FE4859">
            <w:rPr>
              <w:rFonts w:cstheme="minorHAnsi"/>
              <w:color w:val="000000"/>
              <w:sz w:val="28"/>
              <w:szCs w:val="28"/>
            </w:rPr>
            <w:t xml:space="preserve"> </w:t>
          </w:r>
          <w:r>
            <w:rPr>
              <w:rFonts w:cstheme="minorHAnsi"/>
              <w:color w:val="000000"/>
              <w:sz w:val="28"/>
              <w:szCs w:val="28"/>
            </w:rPr>
            <w:t xml:space="preserve">The AZ CAGC </w:t>
          </w:r>
          <w:r w:rsidR="00E379D9">
            <w:rPr>
              <w:rFonts w:cstheme="minorHAnsi"/>
              <w:color w:val="000000"/>
              <w:sz w:val="28"/>
              <w:szCs w:val="28"/>
            </w:rPr>
            <w:t>cannot say if an idea will be approved</w:t>
          </w:r>
          <w:r w:rsidR="00353AFF">
            <w:rPr>
              <w:rFonts w:cstheme="minorHAnsi"/>
              <w:color w:val="000000"/>
              <w:sz w:val="28"/>
              <w:szCs w:val="28"/>
            </w:rPr>
            <w:t xml:space="preserve"> because approval will be decided at the review of application process. </w:t>
          </w:r>
          <w:r w:rsidR="00E74030">
            <w:rPr>
              <w:rFonts w:cstheme="minorHAnsi"/>
              <w:color w:val="000000"/>
              <w:sz w:val="28"/>
              <w:szCs w:val="28"/>
            </w:rPr>
            <w:t>However, if you have any idea</w:t>
          </w:r>
          <w:r w:rsidR="00353AFF">
            <w:rPr>
              <w:rFonts w:cstheme="minorHAnsi"/>
              <w:color w:val="000000"/>
              <w:sz w:val="28"/>
              <w:szCs w:val="28"/>
            </w:rPr>
            <w:t>s</w:t>
          </w:r>
          <w:r w:rsidR="00E74030">
            <w:rPr>
              <w:rFonts w:cstheme="minorHAnsi"/>
              <w:color w:val="000000"/>
              <w:sz w:val="28"/>
              <w:szCs w:val="28"/>
            </w:rPr>
            <w:t xml:space="preserve"> for a </w:t>
          </w:r>
          <w:r w:rsidR="008630CD">
            <w:rPr>
              <w:rFonts w:cstheme="minorHAnsi"/>
              <w:color w:val="000000"/>
              <w:sz w:val="28"/>
              <w:szCs w:val="28"/>
            </w:rPr>
            <w:t xml:space="preserve">grant, </w:t>
          </w:r>
          <w:r>
            <w:rPr>
              <w:rFonts w:cstheme="minorHAnsi"/>
              <w:color w:val="000000"/>
              <w:sz w:val="28"/>
              <w:szCs w:val="28"/>
            </w:rPr>
            <w:t xml:space="preserve">submit </w:t>
          </w:r>
          <w:r w:rsidR="00E74030">
            <w:rPr>
              <w:rFonts w:cstheme="minorHAnsi"/>
              <w:color w:val="000000"/>
              <w:sz w:val="28"/>
              <w:szCs w:val="28"/>
            </w:rPr>
            <w:t>an application for consideration.</w:t>
          </w:r>
          <w:r w:rsidR="002E0184">
            <w:rPr>
              <w:rFonts w:cstheme="minorHAnsi"/>
              <w:color w:val="000000"/>
              <w:sz w:val="28"/>
              <w:szCs w:val="28"/>
            </w:rPr>
            <w:t xml:space="preserve"> </w:t>
          </w:r>
        </w:p>
        <w:p w14:paraId="4667DE6F" w14:textId="27082BEB" w:rsidR="005B22A4" w:rsidRPr="00D233EF" w:rsidRDefault="00BB0572" w:rsidP="00914E3C">
          <w:pPr>
            <w:spacing w:line="240" w:lineRule="auto"/>
            <w:rPr>
              <w:rFonts w:cstheme="minorHAnsi"/>
              <w:color w:val="000000"/>
              <w:sz w:val="28"/>
              <w:szCs w:val="28"/>
            </w:rPr>
          </w:pPr>
          <w:r w:rsidRPr="00D233EF">
            <w:rPr>
              <w:rFonts w:cstheme="minorHAnsi"/>
              <w:color w:val="000000"/>
              <w:sz w:val="28"/>
              <w:szCs w:val="28"/>
            </w:rPr>
            <w:br w:type="page"/>
          </w:r>
        </w:p>
      </w:sdtContent>
    </w:sdt>
    <w:p w14:paraId="15C4B057" w14:textId="7EDEDA41" w:rsidR="008B5E66" w:rsidRDefault="008B5E66" w:rsidP="00743513">
      <w:pPr>
        <w:autoSpaceDE w:val="0"/>
        <w:autoSpaceDN w:val="0"/>
        <w:adjustRightInd w:val="0"/>
        <w:spacing w:after="0" w:line="240" w:lineRule="auto"/>
        <w:ind w:right="-36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4963C20" wp14:editId="655E669B">
            <wp:simplePos x="0" y="0"/>
            <wp:positionH relativeFrom="column">
              <wp:posOffset>0</wp:posOffset>
            </wp:positionH>
            <wp:positionV relativeFrom="page">
              <wp:posOffset>488950</wp:posOffset>
            </wp:positionV>
            <wp:extent cx="6057900" cy="975360"/>
            <wp:effectExtent l="0" t="0" r="0" b="0"/>
            <wp:wrapTopAndBottom/>
            <wp:docPr id="2" name="Picture 2" descr="A sunset over a large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nset over a large body of water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22659" w14:textId="77777777" w:rsidR="001410E3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4F772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Procedures for </w:t>
      </w:r>
      <w:r w:rsidR="007F3A4E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AAUW AZ </w:t>
      </w:r>
      <w:r w:rsidRPr="004F772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Community Action </w:t>
      </w:r>
      <w:r w:rsidR="007F3A4E">
        <w:rPr>
          <w:rFonts w:ascii="Calibri,Bold" w:hAnsi="Calibri,Bold" w:cs="Calibri,Bold"/>
          <w:b/>
          <w:bCs/>
          <w:color w:val="000000"/>
          <w:sz w:val="28"/>
          <w:szCs w:val="28"/>
        </w:rPr>
        <w:t>Project Grant</w:t>
      </w:r>
      <w:r w:rsidR="00722A9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Applications</w:t>
      </w:r>
      <w:r w:rsidR="007F3A4E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                     </w:t>
      </w:r>
      <w:r w:rsidR="00480C62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</w:p>
    <w:p w14:paraId="443F069F" w14:textId="77777777" w:rsidR="001410E3" w:rsidRDefault="001410E3" w:rsidP="00431E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16E60C1A" w14:textId="1D2CB911" w:rsidR="00044E68" w:rsidRDefault="00480C62" w:rsidP="00431E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Applications </w:t>
      </w:r>
      <w:r w:rsidR="00722A95">
        <w:rPr>
          <w:rFonts w:ascii="Calibri,Bold" w:hAnsi="Calibri,Bold" w:cs="Calibri,Bold"/>
          <w:b/>
          <w:bCs/>
          <w:color w:val="000000"/>
          <w:sz w:val="28"/>
          <w:szCs w:val="28"/>
        </w:rPr>
        <w:t>D</w:t>
      </w:r>
      <w:r w:rsidR="00431E7F" w:rsidRPr="004F7725">
        <w:rPr>
          <w:rFonts w:ascii="Calibri,Bold" w:hAnsi="Calibri,Bold" w:cs="Calibri,Bold"/>
          <w:b/>
          <w:bCs/>
          <w:color w:val="000000"/>
          <w:sz w:val="28"/>
          <w:szCs w:val="28"/>
        </w:rPr>
        <w:t>ue</w:t>
      </w:r>
      <w:r w:rsidR="00044E68">
        <w:rPr>
          <w:rFonts w:ascii="Calibri,Bold" w:hAnsi="Calibri,Bold" w:cs="Calibri,Bold"/>
          <w:b/>
          <w:bCs/>
          <w:color w:val="000000"/>
          <w:sz w:val="28"/>
          <w:szCs w:val="28"/>
        </w:rPr>
        <w:t>:</w:t>
      </w:r>
      <w:r w:rsidR="00431E7F" w:rsidRPr="004F772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C85B9C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NLT </w:t>
      </w:r>
      <w:r w:rsidR="00431E7F" w:rsidRPr="004F772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Mar </w:t>
      </w:r>
      <w:r w:rsidR="00930FA9">
        <w:rPr>
          <w:rFonts w:ascii="Calibri,Bold" w:hAnsi="Calibri,Bold" w:cs="Calibri,Bold"/>
          <w:b/>
          <w:bCs/>
          <w:color w:val="000000"/>
          <w:sz w:val="28"/>
          <w:szCs w:val="28"/>
        </w:rPr>
        <w:t>3</w:t>
      </w:r>
      <w:r w:rsidR="004D6EAE">
        <w:rPr>
          <w:rFonts w:ascii="Calibri,Bold" w:hAnsi="Calibri,Bold" w:cs="Calibri,Bold"/>
          <w:b/>
          <w:bCs/>
          <w:color w:val="000000"/>
          <w:sz w:val="28"/>
          <w:szCs w:val="28"/>
        </w:rPr>
        <w:t>1</w:t>
      </w:r>
      <w:r w:rsidR="009F205F">
        <w:rPr>
          <w:rFonts w:ascii="Calibri,Bold" w:hAnsi="Calibri,Bold" w:cs="Calibri,Bold"/>
          <w:b/>
          <w:bCs/>
          <w:color w:val="000000"/>
          <w:sz w:val="28"/>
          <w:szCs w:val="28"/>
        </w:rPr>
        <w:t>, XXXX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</w:p>
    <w:p w14:paraId="0FA4D391" w14:textId="4C6C45C7" w:rsidR="00431E7F" w:rsidRPr="004F7725" w:rsidRDefault="00044E68" w:rsidP="00431E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Final</w:t>
      </w:r>
      <w:r w:rsidR="001536FC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Reports</w:t>
      </w:r>
      <w:r w:rsidR="00E5799D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&amp; Funding Requests</w:t>
      </w:r>
      <w:r w:rsidR="00284C8F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Due</w:t>
      </w:r>
      <w:r w:rsidR="0000402A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: </w:t>
      </w:r>
      <w:r w:rsidR="004E7118">
        <w:rPr>
          <w:rFonts w:ascii="Calibri,Bold" w:hAnsi="Calibri,Bold" w:cs="Calibri,Bold"/>
          <w:b/>
          <w:bCs/>
          <w:color w:val="000000"/>
          <w:sz w:val="28"/>
          <w:szCs w:val="28"/>
        </w:rPr>
        <w:t>NLT Jun</w:t>
      </w:r>
      <w:r w:rsidR="004D6EAE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1</w:t>
      </w:r>
      <w:r w:rsidR="009F205F">
        <w:rPr>
          <w:rFonts w:ascii="Calibri,Bold" w:hAnsi="Calibri,Bold" w:cs="Calibri,Bold"/>
          <w:b/>
          <w:bCs/>
          <w:color w:val="000000"/>
          <w:sz w:val="28"/>
          <w:szCs w:val="28"/>
        </w:rPr>
        <w:t>, XXXX</w:t>
      </w:r>
    </w:p>
    <w:p w14:paraId="7A2FA1CE" w14:textId="77777777" w:rsidR="004D6EAE" w:rsidRDefault="004D6EAE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66482637" w14:textId="37740D51" w:rsidR="00431E7F" w:rsidRPr="004F7725" w:rsidRDefault="00257010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To</w:t>
      </w:r>
      <w:r w:rsidR="00431E7F" w:rsidRPr="004F7725">
        <w:rPr>
          <w:rFonts w:ascii="Calibri" w:hAnsi="Calibri" w:cs="Calibri"/>
          <w:color w:val="000000"/>
          <w:sz w:val="28"/>
          <w:szCs w:val="28"/>
        </w:rPr>
        <w:t xml:space="preserve">: </w:t>
      </w:r>
      <w:r w:rsidR="00D419B8">
        <w:rPr>
          <w:rFonts w:ascii="Calibri" w:hAnsi="Calibri" w:cs="Calibri"/>
          <w:color w:val="000000"/>
          <w:sz w:val="28"/>
          <w:szCs w:val="28"/>
        </w:rPr>
        <w:t xml:space="preserve">Dr. </w:t>
      </w:r>
      <w:r w:rsidR="00431E7F" w:rsidRPr="004F7725">
        <w:rPr>
          <w:rFonts w:ascii="Calibri" w:hAnsi="Calibri" w:cs="Calibri"/>
          <w:color w:val="000000"/>
          <w:sz w:val="28"/>
          <w:szCs w:val="28"/>
        </w:rPr>
        <w:t>Joan Jorgensen, AAUW AZ Community Action Grant Chair (CAGC)</w:t>
      </w:r>
    </w:p>
    <w:p w14:paraId="032F55B8" w14:textId="51980116" w:rsidR="00431E7F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5AB8CB59" w14:textId="4920CE81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4A322C">
        <w:rPr>
          <w:rFonts w:ascii="Calibri" w:hAnsi="Calibri" w:cs="Calibri"/>
          <w:color w:val="000000"/>
          <w:sz w:val="28"/>
          <w:szCs w:val="28"/>
        </w:rPr>
        <w:t xml:space="preserve">The </w:t>
      </w:r>
      <w:r w:rsidR="001431E3">
        <w:rPr>
          <w:rFonts w:ascii="Calibri" w:hAnsi="Calibri" w:cs="Calibri"/>
          <w:color w:val="000000"/>
          <w:sz w:val="28"/>
          <w:szCs w:val="28"/>
        </w:rPr>
        <w:t xml:space="preserve">AAUW AZ </w:t>
      </w:r>
      <w:r w:rsidRPr="004A322C">
        <w:rPr>
          <w:rFonts w:ascii="Calibri" w:hAnsi="Calibri" w:cs="Calibri"/>
          <w:color w:val="000000"/>
          <w:sz w:val="28"/>
          <w:szCs w:val="28"/>
        </w:rPr>
        <w:t>Board of Directors approved $2,000 for</w:t>
      </w:r>
      <w:r w:rsidR="00DE77D8">
        <w:rPr>
          <w:rFonts w:ascii="Calibri" w:hAnsi="Calibri" w:cs="Calibri"/>
          <w:color w:val="000000"/>
          <w:sz w:val="28"/>
          <w:szCs w:val="28"/>
        </w:rPr>
        <w:t xml:space="preserve"> four (4)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 qualifying community action projects. Branches may submit as many as two separate proposals if they implement two separate projects and combined, their budgets do not exceed $500. </w:t>
      </w:r>
      <w:r w:rsidRPr="004A4FE9">
        <w:rPr>
          <w:rFonts w:ascii="Calibri" w:hAnsi="Calibri" w:cs="Calibri"/>
          <w:b/>
          <w:bCs/>
          <w:color w:val="000000"/>
          <w:sz w:val="28"/>
          <w:szCs w:val="28"/>
        </w:rPr>
        <w:t>The total number of funded projects will be determined by the funds available.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2136ADC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C7B919E" w14:textId="1FEF641C" w:rsidR="00431E7F" w:rsidRPr="00BF79BA" w:rsidRDefault="00030A88" w:rsidP="007A15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30A88">
        <w:rPr>
          <w:rFonts w:cstheme="minorHAnsi"/>
          <w:color w:val="000000"/>
          <w:sz w:val="28"/>
          <w:szCs w:val="28"/>
        </w:rPr>
        <w:t>Awarded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proposals will be announced in the </w:t>
      </w:r>
      <w:r w:rsidRPr="00030A88">
        <w:rPr>
          <w:rFonts w:cstheme="minorHAnsi"/>
          <w:color w:val="000000"/>
          <w:sz w:val="28"/>
          <w:szCs w:val="28"/>
        </w:rPr>
        <w:t>S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pring </w:t>
      </w:r>
      <w:r w:rsidR="00431E7F" w:rsidRPr="00030A88">
        <w:rPr>
          <w:rFonts w:cstheme="minorHAnsi"/>
          <w:i/>
          <w:iCs/>
          <w:color w:val="000000"/>
          <w:sz w:val="28"/>
          <w:szCs w:val="28"/>
        </w:rPr>
        <w:t>AZ Sun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newsletter.</w:t>
      </w:r>
    </w:p>
    <w:p w14:paraId="5784082E" w14:textId="34060F92" w:rsidR="0006038F" w:rsidRPr="00BF79BA" w:rsidRDefault="00431E7F" w:rsidP="00BF79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30A88">
        <w:rPr>
          <w:rFonts w:cstheme="minorHAnsi"/>
          <w:color w:val="000000"/>
          <w:sz w:val="28"/>
          <w:szCs w:val="28"/>
        </w:rPr>
        <w:t xml:space="preserve">Proposals must be received by </w:t>
      </w:r>
      <w:r w:rsidRPr="00030A88">
        <w:rPr>
          <w:rFonts w:cstheme="minorHAnsi"/>
          <w:b/>
          <w:bCs/>
          <w:color w:val="000000"/>
          <w:sz w:val="28"/>
          <w:szCs w:val="28"/>
        </w:rPr>
        <w:t xml:space="preserve">March </w:t>
      </w:r>
      <w:r w:rsidR="00930FA9">
        <w:rPr>
          <w:rFonts w:cstheme="minorHAnsi"/>
          <w:b/>
          <w:bCs/>
          <w:color w:val="000000"/>
          <w:sz w:val="28"/>
          <w:szCs w:val="28"/>
        </w:rPr>
        <w:t>31</w:t>
      </w:r>
      <w:r w:rsidR="00430CEB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930FA9">
        <w:rPr>
          <w:rFonts w:cstheme="minorHAnsi"/>
          <w:b/>
          <w:bCs/>
          <w:color w:val="000000"/>
          <w:sz w:val="28"/>
          <w:szCs w:val="28"/>
        </w:rPr>
        <w:t>XXXX</w:t>
      </w:r>
    </w:p>
    <w:p w14:paraId="65759F9D" w14:textId="428EA605" w:rsidR="00431E7F" w:rsidRPr="00AB4CFD" w:rsidRDefault="004976C0" w:rsidP="007A15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Branch </w:t>
      </w:r>
      <w:r w:rsidR="00CD69EF">
        <w:rPr>
          <w:rFonts w:cstheme="minorHAnsi"/>
          <w:color w:val="000000"/>
          <w:sz w:val="28"/>
          <w:szCs w:val="28"/>
        </w:rPr>
        <w:t>President</w:t>
      </w:r>
      <w:r w:rsidR="006D07F5">
        <w:rPr>
          <w:rFonts w:cstheme="minorHAnsi"/>
          <w:color w:val="000000"/>
          <w:sz w:val="28"/>
          <w:szCs w:val="28"/>
        </w:rPr>
        <w:t>(s)</w:t>
      </w:r>
      <w:r w:rsidR="00CD69EF">
        <w:rPr>
          <w:rFonts w:cstheme="minorHAnsi"/>
          <w:color w:val="000000"/>
          <w:sz w:val="28"/>
          <w:szCs w:val="28"/>
        </w:rPr>
        <w:t xml:space="preserve"> </w:t>
      </w:r>
      <w:r w:rsidR="0006038F" w:rsidRPr="00435FCC">
        <w:rPr>
          <w:rFonts w:cstheme="minorHAnsi"/>
          <w:color w:val="000000"/>
          <w:sz w:val="28"/>
          <w:szCs w:val="28"/>
        </w:rPr>
        <w:t>will be notified</w:t>
      </w:r>
      <w:r w:rsidR="0080627E">
        <w:rPr>
          <w:rFonts w:cstheme="minorHAnsi"/>
          <w:color w:val="000000"/>
          <w:sz w:val="28"/>
          <w:szCs w:val="28"/>
        </w:rPr>
        <w:t xml:space="preserve"> </w:t>
      </w:r>
      <w:r w:rsidR="00464C8F">
        <w:rPr>
          <w:rFonts w:cstheme="minorHAnsi"/>
          <w:color w:val="000000"/>
          <w:sz w:val="28"/>
          <w:szCs w:val="28"/>
        </w:rPr>
        <w:t>via email NLT</w:t>
      </w:r>
      <w:r w:rsidR="00875701">
        <w:rPr>
          <w:rFonts w:cstheme="minorHAnsi"/>
          <w:color w:val="000000"/>
          <w:sz w:val="28"/>
          <w:szCs w:val="28"/>
        </w:rPr>
        <w:t xml:space="preserve"> </w:t>
      </w:r>
      <w:r w:rsidR="00930FA9">
        <w:rPr>
          <w:rFonts w:cstheme="minorHAnsi"/>
          <w:b/>
          <w:bCs/>
          <w:color w:val="000000"/>
          <w:sz w:val="28"/>
          <w:szCs w:val="28"/>
        </w:rPr>
        <w:t>April</w:t>
      </w:r>
      <w:r w:rsidR="0080627E" w:rsidRPr="0080627E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930FA9">
        <w:rPr>
          <w:rFonts w:cstheme="minorHAnsi"/>
          <w:b/>
          <w:bCs/>
          <w:color w:val="000000"/>
          <w:sz w:val="28"/>
          <w:szCs w:val="28"/>
        </w:rPr>
        <w:t>15</w:t>
      </w:r>
      <w:r w:rsidR="0080627E" w:rsidRPr="0080627E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930FA9">
        <w:rPr>
          <w:rFonts w:cstheme="minorHAnsi"/>
          <w:b/>
          <w:bCs/>
          <w:color w:val="000000"/>
          <w:sz w:val="28"/>
          <w:szCs w:val="28"/>
        </w:rPr>
        <w:t>XXXX</w:t>
      </w:r>
      <w:r w:rsidR="00875701" w:rsidRPr="0080627E">
        <w:rPr>
          <w:rFonts w:cstheme="minorHAnsi"/>
          <w:b/>
          <w:bCs/>
          <w:color w:val="000000"/>
          <w:sz w:val="28"/>
          <w:szCs w:val="28"/>
        </w:rPr>
        <w:t>,</w:t>
      </w:r>
      <w:r w:rsidR="00A47EBA" w:rsidRPr="00A47EBA">
        <w:rPr>
          <w:rFonts w:cstheme="minorHAnsi"/>
          <w:color w:val="000000"/>
          <w:sz w:val="28"/>
          <w:szCs w:val="28"/>
        </w:rPr>
        <w:t xml:space="preserve"> </w:t>
      </w:r>
      <w:r w:rsidR="00A47EBA">
        <w:rPr>
          <w:rFonts w:cstheme="minorHAnsi"/>
          <w:color w:val="000000"/>
          <w:sz w:val="28"/>
          <w:szCs w:val="28"/>
        </w:rPr>
        <w:t xml:space="preserve">if selected for </w:t>
      </w:r>
      <w:r w:rsidR="00632C1E">
        <w:rPr>
          <w:rFonts w:cstheme="minorHAnsi"/>
          <w:color w:val="000000"/>
          <w:sz w:val="28"/>
          <w:szCs w:val="28"/>
        </w:rPr>
        <w:t>a</w:t>
      </w:r>
      <w:r w:rsidR="00A47EBA">
        <w:rPr>
          <w:rFonts w:cstheme="minorHAnsi"/>
          <w:color w:val="000000"/>
          <w:sz w:val="28"/>
          <w:szCs w:val="28"/>
        </w:rPr>
        <w:t xml:space="preserve"> CAG</w:t>
      </w:r>
      <w:r w:rsidR="006D07F5">
        <w:rPr>
          <w:rFonts w:cstheme="minorHAnsi"/>
          <w:color w:val="000000"/>
          <w:sz w:val="28"/>
          <w:szCs w:val="28"/>
        </w:rPr>
        <w:t>.</w:t>
      </w:r>
      <w:r w:rsidR="00464C8F">
        <w:rPr>
          <w:rFonts w:cstheme="minorHAnsi"/>
          <w:color w:val="000000"/>
          <w:sz w:val="28"/>
          <w:szCs w:val="28"/>
        </w:rPr>
        <w:t xml:space="preserve"> </w:t>
      </w:r>
      <w:r w:rsidR="00464C8F" w:rsidRPr="00801E13">
        <w:rPr>
          <w:rFonts w:cstheme="minorHAnsi"/>
          <w:b/>
          <w:bCs/>
          <w:color w:val="000000"/>
          <w:sz w:val="28"/>
          <w:szCs w:val="28"/>
        </w:rPr>
        <w:t xml:space="preserve">No early approvals will be released </w:t>
      </w:r>
      <w:r w:rsidR="0054067A" w:rsidRPr="00801E13">
        <w:rPr>
          <w:rFonts w:cstheme="minorHAnsi"/>
          <w:b/>
          <w:bCs/>
          <w:color w:val="000000"/>
          <w:sz w:val="28"/>
          <w:szCs w:val="28"/>
        </w:rPr>
        <w:t>before April 15, XXXX</w:t>
      </w:r>
      <w:r w:rsidR="0054067A">
        <w:rPr>
          <w:rFonts w:cstheme="minorHAnsi"/>
          <w:color w:val="000000"/>
          <w:sz w:val="28"/>
          <w:szCs w:val="28"/>
        </w:rPr>
        <w:t>.</w:t>
      </w:r>
      <w:r w:rsidR="00A47EBA">
        <w:rPr>
          <w:rFonts w:cstheme="minorHAnsi"/>
          <w:color w:val="000000"/>
          <w:sz w:val="28"/>
          <w:szCs w:val="28"/>
        </w:rPr>
        <w:t xml:space="preserve"> </w:t>
      </w:r>
      <w:r w:rsidR="00801E13">
        <w:rPr>
          <w:rFonts w:cstheme="minorHAnsi"/>
          <w:color w:val="000000"/>
          <w:sz w:val="28"/>
          <w:szCs w:val="28"/>
        </w:rPr>
        <w:t xml:space="preserve">Please plan accordingly. </w:t>
      </w:r>
      <w:r w:rsidR="00A47EBA" w:rsidRPr="00435FCC">
        <w:rPr>
          <w:rFonts w:cstheme="minorHAnsi"/>
          <w:color w:val="000000"/>
          <w:sz w:val="28"/>
          <w:szCs w:val="28"/>
        </w:rPr>
        <w:t xml:space="preserve"> </w:t>
      </w:r>
    </w:p>
    <w:p w14:paraId="099BB923" w14:textId="4BE6ECB3" w:rsidR="00EC2695" w:rsidRDefault="00431E7F" w:rsidP="007A15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30A88">
        <w:rPr>
          <w:rFonts w:cstheme="minorHAnsi"/>
          <w:color w:val="000000"/>
          <w:sz w:val="28"/>
          <w:szCs w:val="28"/>
        </w:rPr>
        <w:t>Completed prop</w:t>
      </w:r>
      <w:r w:rsidRPr="00860A4E">
        <w:rPr>
          <w:rFonts w:cstheme="minorHAnsi"/>
          <w:color w:val="000000"/>
          <w:sz w:val="28"/>
          <w:szCs w:val="28"/>
        </w:rPr>
        <w:t>osals may be</w:t>
      </w:r>
      <w:r w:rsidR="0054067A">
        <w:rPr>
          <w:rFonts w:cstheme="minorHAnsi"/>
          <w:color w:val="000000"/>
          <w:sz w:val="28"/>
          <w:szCs w:val="28"/>
        </w:rPr>
        <w:t xml:space="preserve"> submitted through </w:t>
      </w:r>
      <w:r w:rsidR="000725F1">
        <w:rPr>
          <w:rFonts w:cstheme="minorHAnsi"/>
          <w:color w:val="000000"/>
          <w:sz w:val="28"/>
          <w:szCs w:val="28"/>
        </w:rPr>
        <w:t>one of the following ways:</w:t>
      </w:r>
      <w:r w:rsidRPr="00860A4E">
        <w:rPr>
          <w:rFonts w:cstheme="minorHAnsi"/>
          <w:color w:val="000000"/>
          <w:sz w:val="28"/>
          <w:szCs w:val="28"/>
        </w:rPr>
        <w:t xml:space="preserve"> </w:t>
      </w:r>
    </w:p>
    <w:p w14:paraId="361A2432" w14:textId="77777777" w:rsidR="00EC2695" w:rsidRPr="00EC2695" w:rsidRDefault="00EC2695" w:rsidP="00EC2695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4A35B883" w14:textId="295A5E22" w:rsidR="00EC2695" w:rsidRDefault="000725F1" w:rsidP="00EC26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Via email to the Community Action Grant Chair</w:t>
      </w:r>
      <w:r w:rsidR="00903BAE">
        <w:rPr>
          <w:rFonts w:cstheme="minorHAnsi"/>
          <w:color w:val="000000"/>
          <w:sz w:val="28"/>
          <w:szCs w:val="28"/>
        </w:rPr>
        <w:t xml:space="preserve"> (CAGC)</w:t>
      </w:r>
    </w:p>
    <w:p w14:paraId="3A938AB6" w14:textId="3B7AA29A" w:rsidR="00C413A0" w:rsidRPr="00C413A0" w:rsidRDefault="00C413A0" w:rsidP="00C413A0">
      <w:pPr>
        <w:autoSpaceDE w:val="0"/>
        <w:autoSpaceDN w:val="0"/>
        <w:adjustRightInd w:val="0"/>
        <w:spacing w:after="0" w:line="240" w:lineRule="auto"/>
        <w:ind w:left="1440" w:hanging="36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2. </w:t>
      </w:r>
      <w:r w:rsidRPr="00C413A0">
        <w:rPr>
          <w:rFonts w:cstheme="minorHAnsi"/>
          <w:color w:val="000000"/>
          <w:sz w:val="28"/>
          <w:szCs w:val="28"/>
        </w:rPr>
        <w:t xml:space="preserve">Contact the </w:t>
      </w:r>
      <w:r w:rsidR="00044E68">
        <w:rPr>
          <w:rFonts w:cstheme="minorHAnsi"/>
          <w:color w:val="000000"/>
          <w:sz w:val="28"/>
          <w:szCs w:val="28"/>
        </w:rPr>
        <w:t>CAGC</w:t>
      </w:r>
      <w:r w:rsidRPr="00C413A0">
        <w:rPr>
          <w:rFonts w:cstheme="minorHAnsi"/>
          <w:color w:val="000000"/>
          <w:sz w:val="28"/>
          <w:szCs w:val="28"/>
        </w:rPr>
        <w:t xml:space="preserve"> as soon as possible if another method is </w:t>
      </w:r>
      <w:r w:rsidR="00044E68">
        <w:rPr>
          <w:rFonts w:cstheme="minorHAnsi"/>
          <w:color w:val="000000"/>
          <w:sz w:val="28"/>
          <w:szCs w:val="28"/>
        </w:rPr>
        <w:t>required</w:t>
      </w:r>
      <w:r w:rsidRPr="00C413A0">
        <w:rPr>
          <w:rFonts w:cstheme="minorHAnsi"/>
          <w:color w:val="000000"/>
          <w:sz w:val="28"/>
          <w:szCs w:val="28"/>
        </w:rPr>
        <w:t xml:space="preserve">. </w:t>
      </w:r>
    </w:p>
    <w:p w14:paraId="04379F7B" w14:textId="77777777" w:rsidR="00EC2695" w:rsidRPr="00903BAE" w:rsidRDefault="00EC2695" w:rsidP="00903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D036B5E" w14:textId="7E243A3E" w:rsidR="00431E7F" w:rsidRPr="00903BAE" w:rsidRDefault="00903BAE" w:rsidP="00903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79BA">
        <w:rPr>
          <w:rFonts w:cstheme="minorHAnsi"/>
          <w:b/>
          <w:bCs/>
          <w:color w:val="000000"/>
          <w:sz w:val="28"/>
          <w:szCs w:val="28"/>
        </w:rPr>
        <w:t>Important Notes: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Handwritten proposals </w:t>
      </w:r>
      <w:r w:rsidR="00431E7F" w:rsidRPr="00903BAE">
        <w:rPr>
          <w:rFonts w:cstheme="minorHAnsi"/>
          <w:color w:val="000000"/>
          <w:sz w:val="28"/>
          <w:szCs w:val="28"/>
          <w:u w:val="single"/>
        </w:rPr>
        <w:t>will not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 be considered. Email</w:t>
      </w:r>
      <w:r w:rsidR="003E75E9" w:rsidRPr="00903BAE">
        <w:rPr>
          <w:rFonts w:cstheme="minorHAnsi"/>
          <w:color w:val="000000"/>
          <w:sz w:val="28"/>
          <w:szCs w:val="28"/>
        </w:rPr>
        <w:t>ed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 proposals must include</w:t>
      </w:r>
      <w:r w:rsidR="005663CA" w:rsidRPr="00903BAE">
        <w:rPr>
          <w:rFonts w:cstheme="minorHAnsi"/>
          <w:color w:val="000000"/>
          <w:sz w:val="28"/>
          <w:szCs w:val="28"/>
        </w:rPr>
        <w:t xml:space="preserve"> 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application form including the signatures of the </w:t>
      </w:r>
      <w:r w:rsidR="003E75E9" w:rsidRPr="00903BAE">
        <w:rPr>
          <w:rFonts w:cstheme="minorHAnsi"/>
          <w:color w:val="000000"/>
          <w:sz w:val="28"/>
          <w:szCs w:val="28"/>
        </w:rPr>
        <w:t>B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ranch </w:t>
      </w:r>
      <w:r w:rsidR="003E75E9" w:rsidRPr="00903BAE">
        <w:rPr>
          <w:rFonts w:cstheme="minorHAnsi"/>
          <w:color w:val="000000"/>
          <w:sz w:val="28"/>
          <w:szCs w:val="28"/>
        </w:rPr>
        <w:t>P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resident and </w:t>
      </w:r>
      <w:r w:rsidR="003E75E9" w:rsidRPr="00903BAE">
        <w:rPr>
          <w:rFonts w:cstheme="minorHAnsi"/>
          <w:color w:val="000000"/>
          <w:sz w:val="28"/>
          <w:szCs w:val="28"/>
        </w:rPr>
        <w:t>B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ranch </w:t>
      </w:r>
      <w:r w:rsidR="003E75E9" w:rsidRPr="00903BAE">
        <w:rPr>
          <w:rFonts w:cstheme="minorHAnsi"/>
          <w:color w:val="000000"/>
          <w:sz w:val="28"/>
          <w:szCs w:val="28"/>
        </w:rPr>
        <w:t>C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ommunity </w:t>
      </w:r>
      <w:r w:rsidR="003E75E9" w:rsidRPr="00903BAE">
        <w:rPr>
          <w:rFonts w:cstheme="minorHAnsi"/>
          <w:color w:val="000000"/>
          <w:sz w:val="28"/>
          <w:szCs w:val="28"/>
        </w:rPr>
        <w:t>A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ction </w:t>
      </w:r>
      <w:r w:rsidR="003E75E9" w:rsidRPr="00903BAE">
        <w:rPr>
          <w:rFonts w:cstheme="minorHAnsi"/>
          <w:color w:val="000000"/>
          <w:sz w:val="28"/>
          <w:szCs w:val="28"/>
        </w:rPr>
        <w:t>C</w:t>
      </w:r>
      <w:r w:rsidR="00431E7F" w:rsidRPr="00903BAE">
        <w:rPr>
          <w:rFonts w:cstheme="minorHAnsi"/>
          <w:color w:val="000000"/>
          <w:sz w:val="28"/>
          <w:szCs w:val="28"/>
        </w:rPr>
        <w:t>hair. The CAGC will confirm receipt of proposals</w:t>
      </w:r>
      <w:r w:rsidR="00D07490" w:rsidRPr="00903BAE">
        <w:rPr>
          <w:rFonts w:cstheme="minorHAnsi"/>
          <w:color w:val="000000"/>
          <w:sz w:val="28"/>
          <w:szCs w:val="28"/>
        </w:rPr>
        <w:t xml:space="preserve"> received by US mail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 </w:t>
      </w:r>
      <w:r w:rsidR="00D07490" w:rsidRPr="00903BAE">
        <w:rPr>
          <w:rFonts w:cstheme="minorHAnsi"/>
          <w:color w:val="000000"/>
          <w:sz w:val="28"/>
          <w:szCs w:val="28"/>
        </w:rPr>
        <w:t>or</w:t>
      </w:r>
      <w:r w:rsidR="00431E7F" w:rsidRPr="00903BAE">
        <w:rPr>
          <w:rFonts w:cstheme="minorHAnsi"/>
          <w:color w:val="000000"/>
          <w:sz w:val="28"/>
          <w:szCs w:val="28"/>
        </w:rPr>
        <w:t xml:space="preserve"> email. </w:t>
      </w:r>
    </w:p>
    <w:p w14:paraId="7AEEFA82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A667BED" w14:textId="073AEEFC" w:rsidR="00431E7F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A322C">
        <w:rPr>
          <w:rFonts w:cstheme="minorHAnsi"/>
          <w:color w:val="000000"/>
          <w:sz w:val="28"/>
          <w:szCs w:val="28"/>
        </w:rPr>
        <w:t>Projects must clearly reflect the AAUW mission:</w:t>
      </w:r>
    </w:p>
    <w:p w14:paraId="0A68D53F" w14:textId="77777777" w:rsidR="00F14A6A" w:rsidRPr="004A322C" w:rsidRDefault="00F14A6A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B7AAE5E" w14:textId="5C4A462E" w:rsidR="00431E7F" w:rsidRPr="001B307D" w:rsidRDefault="00431E7F" w:rsidP="00BB0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3CC"/>
          <w:sz w:val="28"/>
          <w:szCs w:val="28"/>
        </w:rPr>
      </w:pPr>
      <w:r w:rsidRPr="001B307D">
        <w:rPr>
          <w:rFonts w:cstheme="minorHAnsi"/>
          <w:b/>
          <w:bCs/>
          <w:color w:val="0033CC"/>
          <w:sz w:val="28"/>
          <w:szCs w:val="28"/>
        </w:rPr>
        <w:t>AAUW advances equity for women and girls through</w:t>
      </w:r>
      <w:r w:rsidR="003E75E9" w:rsidRPr="001B307D">
        <w:rPr>
          <w:rFonts w:cstheme="minorHAnsi"/>
          <w:b/>
          <w:bCs/>
          <w:color w:val="0033CC"/>
          <w:sz w:val="28"/>
          <w:szCs w:val="28"/>
        </w:rPr>
        <w:t xml:space="preserve"> </w:t>
      </w:r>
      <w:r w:rsidRPr="001B307D">
        <w:rPr>
          <w:rFonts w:cstheme="minorHAnsi"/>
          <w:b/>
          <w:bCs/>
          <w:color w:val="0033CC"/>
          <w:sz w:val="28"/>
          <w:szCs w:val="28"/>
        </w:rPr>
        <w:t>advocacy, education,</w:t>
      </w:r>
      <w:r w:rsidR="00030A88" w:rsidRPr="001B307D">
        <w:rPr>
          <w:rFonts w:cstheme="minorHAnsi"/>
          <w:b/>
          <w:bCs/>
          <w:color w:val="0033CC"/>
          <w:sz w:val="28"/>
          <w:szCs w:val="28"/>
        </w:rPr>
        <w:t xml:space="preserve"> </w:t>
      </w:r>
      <w:r w:rsidRPr="001B307D">
        <w:rPr>
          <w:rFonts w:cstheme="minorHAnsi"/>
          <w:b/>
          <w:bCs/>
          <w:color w:val="0033CC"/>
          <w:sz w:val="28"/>
          <w:szCs w:val="28"/>
        </w:rPr>
        <w:t>philanthropy, and research.</w:t>
      </w:r>
    </w:p>
    <w:p w14:paraId="516008E2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2831BE7" w14:textId="5C31D3D7" w:rsidR="00431E7F" w:rsidRPr="00C8570D" w:rsidRDefault="00D07490" w:rsidP="00EC26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3CC"/>
          <w:sz w:val="28"/>
          <w:szCs w:val="28"/>
        </w:rPr>
      </w:pPr>
      <w:r w:rsidRPr="00C8570D">
        <w:rPr>
          <w:rFonts w:cstheme="minorHAnsi"/>
          <w:b/>
          <w:bCs/>
          <w:color w:val="0033CC"/>
          <w:sz w:val="28"/>
          <w:szCs w:val="28"/>
        </w:rPr>
        <w:t xml:space="preserve">The </w:t>
      </w:r>
      <w:r w:rsidR="00431E7F" w:rsidRPr="00C8570D">
        <w:rPr>
          <w:rFonts w:cstheme="minorHAnsi"/>
          <w:b/>
          <w:bCs/>
          <w:color w:val="0033CC"/>
          <w:sz w:val="28"/>
          <w:szCs w:val="28"/>
        </w:rPr>
        <w:t>Branch</w:t>
      </w:r>
      <w:r w:rsidR="003E75E9" w:rsidRPr="00C8570D">
        <w:rPr>
          <w:rFonts w:cstheme="minorHAnsi"/>
          <w:b/>
          <w:bCs/>
          <w:color w:val="0033CC"/>
          <w:sz w:val="28"/>
          <w:szCs w:val="28"/>
        </w:rPr>
        <w:t xml:space="preserve"> project should encourage</w:t>
      </w:r>
      <w:r w:rsidR="00431E7F" w:rsidRPr="00C8570D">
        <w:rPr>
          <w:rFonts w:cstheme="minorHAnsi"/>
          <w:b/>
          <w:bCs/>
          <w:color w:val="0033CC"/>
          <w:sz w:val="28"/>
          <w:szCs w:val="28"/>
        </w:rPr>
        <w:t xml:space="preserve"> </w:t>
      </w:r>
      <w:r w:rsidR="003E75E9" w:rsidRPr="00C8570D">
        <w:rPr>
          <w:rFonts w:cstheme="minorHAnsi"/>
          <w:b/>
          <w:bCs/>
          <w:color w:val="0033CC"/>
          <w:sz w:val="28"/>
          <w:szCs w:val="28"/>
        </w:rPr>
        <w:t xml:space="preserve">active member </w:t>
      </w:r>
      <w:r w:rsidR="00431E7F" w:rsidRPr="00C8570D">
        <w:rPr>
          <w:rFonts w:cstheme="minorHAnsi"/>
          <w:b/>
          <w:bCs/>
          <w:color w:val="0033CC"/>
          <w:sz w:val="28"/>
          <w:szCs w:val="28"/>
        </w:rPr>
        <w:t>engage</w:t>
      </w:r>
      <w:r w:rsidR="003E75E9" w:rsidRPr="00C8570D">
        <w:rPr>
          <w:rFonts w:cstheme="minorHAnsi"/>
          <w:b/>
          <w:bCs/>
          <w:color w:val="0033CC"/>
          <w:sz w:val="28"/>
          <w:szCs w:val="28"/>
        </w:rPr>
        <w:t>ment</w:t>
      </w:r>
      <w:r w:rsidR="00431E7F" w:rsidRPr="00C8570D">
        <w:rPr>
          <w:rFonts w:cstheme="minorHAnsi"/>
          <w:b/>
          <w:bCs/>
          <w:color w:val="0033CC"/>
          <w:sz w:val="28"/>
          <w:szCs w:val="28"/>
        </w:rPr>
        <w:t xml:space="preserve"> </w:t>
      </w:r>
      <w:r w:rsidR="003E75E9" w:rsidRPr="00C8570D">
        <w:rPr>
          <w:rFonts w:cstheme="minorHAnsi"/>
          <w:b/>
          <w:bCs/>
          <w:color w:val="0033CC"/>
          <w:sz w:val="28"/>
          <w:szCs w:val="28"/>
        </w:rPr>
        <w:t>with its</w:t>
      </w:r>
      <w:r w:rsidR="00431E7F" w:rsidRPr="00C8570D">
        <w:rPr>
          <w:rFonts w:cstheme="minorHAnsi"/>
          <w:b/>
          <w:bCs/>
          <w:color w:val="0033CC"/>
          <w:sz w:val="28"/>
          <w:szCs w:val="28"/>
        </w:rPr>
        <w:t xml:space="preserve"> implementation.</w:t>
      </w:r>
    </w:p>
    <w:p w14:paraId="405D2CCD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80670B6" w14:textId="6ABCAEC2" w:rsidR="00431E7F" w:rsidRPr="002F251B" w:rsidRDefault="00AB4CFD" w:rsidP="00665B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ADC5EC" wp14:editId="6BCBB0AB">
            <wp:simplePos x="0" y="0"/>
            <wp:positionH relativeFrom="column">
              <wp:posOffset>0</wp:posOffset>
            </wp:positionH>
            <wp:positionV relativeFrom="page">
              <wp:posOffset>450850</wp:posOffset>
            </wp:positionV>
            <wp:extent cx="6057900" cy="975360"/>
            <wp:effectExtent l="0" t="0" r="0" b="0"/>
            <wp:wrapSquare wrapText="bothSides"/>
            <wp:docPr id="1" name="Picture 1" descr="A sunset over a large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nset over a large body of water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E7F" w:rsidRPr="002F251B">
        <w:rPr>
          <w:rFonts w:cstheme="minorHAnsi"/>
          <w:b/>
          <w:bCs/>
          <w:color w:val="000000"/>
          <w:sz w:val="28"/>
          <w:szCs w:val="28"/>
        </w:rPr>
        <w:t xml:space="preserve">Points to consider when completing </w:t>
      </w:r>
      <w:r w:rsidR="003E75E9" w:rsidRPr="002F251B">
        <w:rPr>
          <w:rFonts w:cstheme="minorHAnsi"/>
          <w:b/>
          <w:bCs/>
          <w:color w:val="000000"/>
          <w:sz w:val="28"/>
          <w:szCs w:val="28"/>
        </w:rPr>
        <w:t>a</w:t>
      </w:r>
      <w:r w:rsidR="00431E7F" w:rsidRPr="002F251B">
        <w:rPr>
          <w:rFonts w:cstheme="minorHAnsi"/>
          <w:b/>
          <w:bCs/>
          <w:color w:val="000000"/>
          <w:sz w:val="28"/>
          <w:szCs w:val="28"/>
        </w:rPr>
        <w:t xml:space="preserve"> Community Action Grant</w:t>
      </w:r>
      <w:r w:rsidR="003E75E9" w:rsidRPr="002F251B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6D07F5">
        <w:rPr>
          <w:rFonts w:cstheme="minorHAnsi"/>
          <w:b/>
          <w:bCs/>
          <w:color w:val="000000"/>
          <w:sz w:val="28"/>
          <w:szCs w:val="28"/>
        </w:rPr>
        <w:t xml:space="preserve">(CAG) </w:t>
      </w:r>
      <w:r w:rsidR="003E75E9" w:rsidRPr="002F251B">
        <w:rPr>
          <w:rFonts w:cstheme="minorHAnsi"/>
          <w:b/>
          <w:bCs/>
          <w:color w:val="000000"/>
          <w:sz w:val="28"/>
          <w:szCs w:val="28"/>
        </w:rPr>
        <w:t>application</w:t>
      </w:r>
      <w:r w:rsidR="00431E7F" w:rsidRPr="002F251B">
        <w:rPr>
          <w:rFonts w:cstheme="minorHAnsi"/>
          <w:b/>
          <w:bCs/>
          <w:color w:val="000000"/>
          <w:sz w:val="28"/>
          <w:szCs w:val="28"/>
        </w:rPr>
        <w:t>:</w:t>
      </w:r>
    </w:p>
    <w:p w14:paraId="7863D462" w14:textId="77777777" w:rsidR="0073562A" w:rsidRDefault="0073562A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C0C36AB" w14:textId="69F16E6D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A322C">
        <w:rPr>
          <w:rFonts w:cstheme="minorHAnsi"/>
          <w:color w:val="000000"/>
          <w:sz w:val="28"/>
          <w:szCs w:val="28"/>
        </w:rPr>
        <w:t>Answers to these questions will provide the</w:t>
      </w:r>
      <w:r w:rsidR="00F14A6A">
        <w:rPr>
          <w:rFonts w:cstheme="minorHAnsi"/>
          <w:color w:val="000000"/>
          <w:sz w:val="28"/>
          <w:szCs w:val="28"/>
        </w:rPr>
        <w:t xml:space="preserve"> AZ</w:t>
      </w:r>
      <w:r w:rsidRPr="004A322C">
        <w:rPr>
          <w:rFonts w:cstheme="minorHAnsi"/>
          <w:color w:val="000000"/>
          <w:sz w:val="28"/>
          <w:szCs w:val="28"/>
        </w:rPr>
        <w:t xml:space="preserve"> CA</w:t>
      </w:r>
      <w:r w:rsidR="002F251B">
        <w:rPr>
          <w:rFonts w:cstheme="minorHAnsi"/>
          <w:color w:val="000000"/>
          <w:sz w:val="28"/>
          <w:szCs w:val="28"/>
        </w:rPr>
        <w:t>GC</w:t>
      </w:r>
      <w:r w:rsidRPr="004A322C">
        <w:rPr>
          <w:rFonts w:cstheme="minorHAnsi"/>
          <w:color w:val="000000"/>
          <w:sz w:val="28"/>
          <w:szCs w:val="28"/>
        </w:rPr>
        <w:t xml:space="preserve"> </w:t>
      </w:r>
      <w:r w:rsidR="00E55AD2">
        <w:rPr>
          <w:rFonts w:cstheme="minorHAnsi"/>
          <w:color w:val="000000"/>
          <w:sz w:val="28"/>
          <w:szCs w:val="28"/>
        </w:rPr>
        <w:t xml:space="preserve">and </w:t>
      </w:r>
      <w:r w:rsidRPr="004A322C">
        <w:rPr>
          <w:rFonts w:cstheme="minorHAnsi"/>
          <w:color w:val="000000"/>
          <w:sz w:val="28"/>
          <w:szCs w:val="28"/>
        </w:rPr>
        <w:t>committee</w:t>
      </w:r>
      <w:r w:rsidR="00E55AD2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="00E55AD2">
        <w:rPr>
          <w:rFonts w:cstheme="minorHAnsi"/>
          <w:color w:val="000000"/>
          <w:sz w:val="28"/>
          <w:szCs w:val="28"/>
        </w:rPr>
        <w:t>members</w:t>
      </w:r>
      <w:proofErr w:type="gramEnd"/>
      <w:r w:rsidRPr="004A322C">
        <w:rPr>
          <w:rFonts w:cstheme="minorHAnsi"/>
          <w:color w:val="000000"/>
          <w:sz w:val="28"/>
          <w:szCs w:val="28"/>
        </w:rPr>
        <w:t xml:space="preserve"> information to compare the </w:t>
      </w:r>
      <w:r w:rsidR="0011238B">
        <w:rPr>
          <w:rFonts w:cstheme="minorHAnsi"/>
          <w:color w:val="000000"/>
          <w:sz w:val="28"/>
          <w:szCs w:val="28"/>
        </w:rPr>
        <w:t xml:space="preserve">impact, </w:t>
      </w:r>
      <w:r w:rsidRPr="004A322C">
        <w:rPr>
          <w:rFonts w:cstheme="minorHAnsi"/>
          <w:color w:val="000000"/>
          <w:sz w:val="28"/>
          <w:szCs w:val="28"/>
        </w:rPr>
        <w:t>nature</w:t>
      </w:r>
      <w:r w:rsidR="00F14A6A">
        <w:rPr>
          <w:rFonts w:cstheme="minorHAnsi"/>
          <w:color w:val="000000"/>
          <w:sz w:val="28"/>
          <w:szCs w:val="28"/>
        </w:rPr>
        <w:t>,</w:t>
      </w:r>
      <w:r w:rsidRPr="004A322C">
        <w:rPr>
          <w:rFonts w:cstheme="minorHAnsi"/>
          <w:color w:val="000000"/>
          <w:sz w:val="28"/>
          <w:szCs w:val="28"/>
        </w:rPr>
        <w:t xml:space="preserve"> and value of</w:t>
      </w:r>
      <w:r w:rsidR="003E75E9" w:rsidRPr="004A322C">
        <w:rPr>
          <w:rFonts w:cstheme="minorHAnsi"/>
          <w:color w:val="000000"/>
          <w:sz w:val="28"/>
          <w:szCs w:val="28"/>
        </w:rPr>
        <w:t xml:space="preserve"> the</w:t>
      </w:r>
      <w:r w:rsidR="00E55AD2">
        <w:rPr>
          <w:rFonts w:cstheme="minorHAnsi"/>
          <w:color w:val="000000"/>
          <w:sz w:val="28"/>
          <w:szCs w:val="28"/>
        </w:rPr>
        <w:t xml:space="preserve"> other</w:t>
      </w:r>
      <w:r w:rsidR="003E75E9" w:rsidRPr="004A322C">
        <w:rPr>
          <w:rFonts w:cstheme="minorHAnsi"/>
          <w:color w:val="000000"/>
          <w:sz w:val="28"/>
          <w:szCs w:val="28"/>
        </w:rPr>
        <w:t xml:space="preserve"> </w:t>
      </w:r>
      <w:r w:rsidRPr="004A322C">
        <w:rPr>
          <w:rFonts w:cstheme="minorHAnsi"/>
          <w:color w:val="000000"/>
          <w:sz w:val="28"/>
          <w:szCs w:val="28"/>
        </w:rPr>
        <w:t>branch proposals. While answers need</w:t>
      </w:r>
      <w:r w:rsidR="00401D71" w:rsidRPr="004A322C">
        <w:rPr>
          <w:rFonts w:cstheme="minorHAnsi"/>
          <w:color w:val="000000"/>
          <w:sz w:val="28"/>
          <w:szCs w:val="28"/>
        </w:rPr>
        <w:t xml:space="preserve"> </w:t>
      </w:r>
      <w:r w:rsidRPr="004A322C">
        <w:rPr>
          <w:rFonts w:cstheme="minorHAnsi"/>
          <w:color w:val="000000"/>
          <w:sz w:val="28"/>
          <w:szCs w:val="28"/>
        </w:rPr>
        <w:t xml:space="preserve">not be extensive, they </w:t>
      </w:r>
      <w:r w:rsidR="00401D71" w:rsidRPr="004A322C">
        <w:rPr>
          <w:rFonts w:cstheme="minorHAnsi"/>
          <w:color w:val="000000"/>
          <w:sz w:val="28"/>
          <w:szCs w:val="28"/>
        </w:rPr>
        <w:t>s</w:t>
      </w:r>
      <w:r w:rsidRPr="004A322C">
        <w:rPr>
          <w:rFonts w:cstheme="minorHAnsi"/>
          <w:color w:val="000000"/>
          <w:sz w:val="28"/>
          <w:szCs w:val="28"/>
        </w:rPr>
        <w:t>hould provide sufficient information to guarantee a fair</w:t>
      </w:r>
      <w:r w:rsidR="00401D71" w:rsidRPr="004A322C">
        <w:rPr>
          <w:rFonts w:cstheme="minorHAnsi"/>
          <w:color w:val="000000"/>
          <w:sz w:val="28"/>
          <w:szCs w:val="28"/>
        </w:rPr>
        <w:t xml:space="preserve"> </w:t>
      </w:r>
      <w:r w:rsidRPr="004A322C">
        <w:rPr>
          <w:rFonts w:cstheme="minorHAnsi"/>
          <w:color w:val="000000"/>
          <w:sz w:val="28"/>
          <w:szCs w:val="28"/>
        </w:rPr>
        <w:t>evaluation.</w:t>
      </w:r>
    </w:p>
    <w:p w14:paraId="76F8F89E" w14:textId="77777777" w:rsidR="00401D71" w:rsidRPr="004A322C" w:rsidRDefault="00401D71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B9A0B13" w14:textId="77777777" w:rsidR="00431E7F" w:rsidRPr="004A322C" w:rsidRDefault="00431E7F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A322C">
        <w:rPr>
          <w:rFonts w:cstheme="minorHAnsi"/>
          <w:color w:val="000000"/>
          <w:sz w:val="28"/>
          <w:szCs w:val="28"/>
        </w:rPr>
        <w:t>How does the project carry out the AAUW mission?</w:t>
      </w:r>
    </w:p>
    <w:p w14:paraId="1FA7A049" w14:textId="77777777" w:rsidR="00431E7F" w:rsidRPr="004A322C" w:rsidRDefault="00431E7F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A322C">
        <w:rPr>
          <w:rFonts w:cstheme="minorHAnsi"/>
          <w:color w:val="000000"/>
          <w:sz w:val="28"/>
          <w:szCs w:val="28"/>
        </w:rPr>
        <w:t>How will the project meet important needs within your community?</w:t>
      </w:r>
    </w:p>
    <w:p w14:paraId="7CBCD5D3" w14:textId="77777777" w:rsidR="00431E7F" w:rsidRPr="004A322C" w:rsidRDefault="00431E7F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4A322C">
        <w:rPr>
          <w:rFonts w:ascii="Calibri" w:hAnsi="Calibri" w:cs="Calibri"/>
          <w:color w:val="000000"/>
          <w:sz w:val="28"/>
          <w:szCs w:val="28"/>
        </w:rPr>
        <w:t>When and where will your activity/project take place?</w:t>
      </w:r>
    </w:p>
    <w:p w14:paraId="73640087" w14:textId="70EC1578" w:rsidR="00431E7F" w:rsidRPr="004A322C" w:rsidRDefault="00431E7F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4A322C">
        <w:rPr>
          <w:rFonts w:ascii="Calibri" w:hAnsi="Calibri" w:cs="Calibri"/>
          <w:color w:val="000000"/>
          <w:sz w:val="28"/>
          <w:szCs w:val="28"/>
        </w:rPr>
        <w:t xml:space="preserve">How </w:t>
      </w:r>
      <w:r w:rsidR="00401D71" w:rsidRPr="004A322C">
        <w:rPr>
          <w:rFonts w:ascii="Calibri" w:hAnsi="Calibri" w:cs="Calibri"/>
          <w:color w:val="000000"/>
          <w:sz w:val="28"/>
          <w:szCs w:val="28"/>
        </w:rPr>
        <w:t xml:space="preserve">will </w:t>
      </w:r>
      <w:r w:rsidRPr="004A322C">
        <w:rPr>
          <w:rFonts w:ascii="Calibri" w:hAnsi="Calibri" w:cs="Calibri"/>
          <w:color w:val="000000"/>
          <w:sz w:val="28"/>
          <w:szCs w:val="28"/>
        </w:rPr>
        <w:t>this project</w:t>
      </w:r>
      <w:r w:rsidR="003E75E9" w:rsidRPr="004A322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engage </w:t>
      </w:r>
      <w:r w:rsidR="003E75E9" w:rsidRPr="004A322C">
        <w:rPr>
          <w:rFonts w:ascii="Calibri" w:hAnsi="Calibri" w:cs="Calibri"/>
          <w:color w:val="000000"/>
          <w:sz w:val="28"/>
          <w:szCs w:val="28"/>
        </w:rPr>
        <w:t>branch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 members?</w:t>
      </w:r>
    </w:p>
    <w:p w14:paraId="4F1BD7EA" w14:textId="03CB4FA7" w:rsidR="00431E7F" w:rsidRPr="004A322C" w:rsidRDefault="00347B79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How will</w:t>
      </w:r>
      <w:r w:rsidR="00431E7F" w:rsidRPr="004A322C">
        <w:rPr>
          <w:rFonts w:ascii="Calibri" w:hAnsi="Calibri" w:cs="Calibri"/>
          <w:color w:val="000000"/>
          <w:sz w:val="28"/>
          <w:szCs w:val="28"/>
        </w:rPr>
        <w:t xml:space="preserve"> this project engage the community, build partnerships or connections to</w:t>
      </w:r>
      <w:r w:rsidR="00401D71" w:rsidRPr="004A322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31E7F" w:rsidRPr="004A322C">
        <w:rPr>
          <w:rFonts w:ascii="Calibri" w:hAnsi="Calibri" w:cs="Calibri"/>
          <w:color w:val="000000"/>
          <w:sz w:val="28"/>
          <w:szCs w:val="28"/>
        </w:rPr>
        <w:t>sustain the initiative?</w:t>
      </w:r>
    </w:p>
    <w:p w14:paraId="7A370492" w14:textId="77777777" w:rsidR="00431E7F" w:rsidRPr="004A322C" w:rsidRDefault="00431E7F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4A322C">
        <w:rPr>
          <w:rFonts w:ascii="Calibri" w:hAnsi="Calibri" w:cs="Calibri"/>
          <w:color w:val="000000"/>
          <w:sz w:val="28"/>
          <w:szCs w:val="28"/>
        </w:rPr>
        <w:t>How will the project/activity be evaluated?</w:t>
      </w:r>
    </w:p>
    <w:p w14:paraId="2BB749B4" w14:textId="0597410D" w:rsidR="00431E7F" w:rsidRDefault="00431E7F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4A322C">
        <w:rPr>
          <w:rFonts w:ascii="Calibri" w:hAnsi="Calibri" w:cs="Calibri"/>
          <w:color w:val="000000"/>
          <w:sz w:val="28"/>
          <w:szCs w:val="28"/>
        </w:rPr>
        <w:t>What kind of publicity do you envision before/after the event/project?</w:t>
      </w:r>
    </w:p>
    <w:p w14:paraId="443204B7" w14:textId="5E3EA83B" w:rsidR="004A322C" w:rsidRDefault="00173FB7" w:rsidP="00883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980EBF">
        <w:rPr>
          <w:rFonts w:ascii="Calibri" w:hAnsi="Calibri" w:cs="Calibri"/>
          <w:color w:val="000000"/>
          <w:sz w:val="28"/>
          <w:szCs w:val="28"/>
        </w:rPr>
        <w:t>Is this a reoccurring event for your Branch? If so, how many times</w:t>
      </w:r>
      <w:r w:rsidR="009D1C57" w:rsidRPr="00980EBF">
        <w:rPr>
          <w:rFonts w:ascii="Calibri" w:hAnsi="Calibri" w:cs="Calibri"/>
          <w:color w:val="000000"/>
          <w:sz w:val="28"/>
          <w:szCs w:val="28"/>
        </w:rPr>
        <w:t xml:space="preserve"> (</w:t>
      </w:r>
      <w:r w:rsidR="00CA16FB">
        <w:rPr>
          <w:rFonts w:ascii="Calibri" w:hAnsi="Calibri" w:cs="Calibri"/>
          <w:color w:val="000000"/>
          <w:sz w:val="28"/>
          <w:szCs w:val="28"/>
        </w:rPr>
        <w:t xml:space="preserve">also </w:t>
      </w:r>
      <w:r w:rsidR="009D1C57" w:rsidRPr="00980EBF">
        <w:rPr>
          <w:rFonts w:ascii="Calibri" w:hAnsi="Calibri" w:cs="Calibri"/>
          <w:color w:val="000000"/>
          <w:sz w:val="28"/>
          <w:szCs w:val="28"/>
        </w:rPr>
        <w:t>provide the years)</w:t>
      </w:r>
      <w:r w:rsidRPr="00980EBF">
        <w:rPr>
          <w:rFonts w:ascii="Calibri" w:hAnsi="Calibri" w:cs="Calibri"/>
          <w:color w:val="000000"/>
          <w:sz w:val="28"/>
          <w:szCs w:val="28"/>
        </w:rPr>
        <w:t xml:space="preserve"> ha</w:t>
      </w:r>
      <w:r w:rsidR="00356F47">
        <w:rPr>
          <w:rFonts w:ascii="Calibri" w:hAnsi="Calibri" w:cs="Calibri"/>
          <w:color w:val="000000"/>
          <w:sz w:val="28"/>
          <w:szCs w:val="28"/>
        </w:rPr>
        <w:t xml:space="preserve">s this </w:t>
      </w:r>
      <w:r w:rsidRPr="00980EBF">
        <w:rPr>
          <w:rFonts w:ascii="Calibri" w:hAnsi="Calibri" w:cs="Calibri"/>
          <w:color w:val="000000"/>
          <w:sz w:val="28"/>
          <w:szCs w:val="28"/>
        </w:rPr>
        <w:t xml:space="preserve">been </w:t>
      </w:r>
      <w:proofErr w:type="gramStart"/>
      <w:r w:rsidR="002530D1" w:rsidRPr="00980EBF">
        <w:rPr>
          <w:rFonts w:ascii="Calibri" w:hAnsi="Calibri" w:cs="Calibri"/>
          <w:color w:val="000000"/>
          <w:sz w:val="28"/>
          <w:szCs w:val="28"/>
        </w:rPr>
        <w:t>awarded</w:t>
      </w:r>
      <w:proofErr w:type="gramEnd"/>
      <w:r w:rsidRPr="00980EB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530D1" w:rsidRPr="00980EBF">
        <w:rPr>
          <w:rFonts w:ascii="Calibri" w:hAnsi="Calibri" w:cs="Calibri"/>
          <w:color w:val="000000"/>
          <w:sz w:val="28"/>
          <w:szCs w:val="28"/>
        </w:rPr>
        <w:t>the</w:t>
      </w:r>
      <w:r w:rsidRPr="00980EBF">
        <w:rPr>
          <w:rFonts w:ascii="Calibri" w:hAnsi="Calibri" w:cs="Calibri"/>
          <w:color w:val="000000"/>
          <w:sz w:val="28"/>
          <w:szCs w:val="28"/>
        </w:rPr>
        <w:t xml:space="preserve"> Community Action Grant for this same eve</w:t>
      </w:r>
      <w:r w:rsidR="002530D1" w:rsidRPr="00980EBF">
        <w:rPr>
          <w:rFonts w:ascii="Calibri" w:hAnsi="Calibri" w:cs="Calibri"/>
          <w:color w:val="000000"/>
          <w:sz w:val="28"/>
          <w:szCs w:val="28"/>
        </w:rPr>
        <w:t>nt?</w:t>
      </w:r>
    </w:p>
    <w:p w14:paraId="24C8C44A" w14:textId="77777777" w:rsidR="00B0765D" w:rsidRPr="00B0765D" w:rsidRDefault="00B0765D" w:rsidP="00B076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697D80E8" w14:textId="40E53A1A" w:rsidR="003E75E9" w:rsidRDefault="00166C59" w:rsidP="009D1C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color w:val="000000"/>
          <w:sz w:val="30"/>
          <w:szCs w:val="30"/>
        </w:rPr>
        <w:t xml:space="preserve">Important Note: </w:t>
      </w:r>
      <w:r w:rsidR="00431E7F" w:rsidRPr="00E76BA9">
        <w:rPr>
          <w:rFonts w:cstheme="minorHAnsi"/>
          <w:b/>
          <w:bCs/>
          <w:color w:val="000000"/>
          <w:sz w:val="28"/>
          <w:szCs w:val="28"/>
        </w:rPr>
        <w:t xml:space="preserve">A detailed budget </w:t>
      </w:r>
      <w:r w:rsidR="0005066D" w:rsidRPr="00E76BA9">
        <w:rPr>
          <w:rFonts w:cstheme="minorHAnsi"/>
          <w:b/>
          <w:bCs/>
          <w:color w:val="000000"/>
          <w:sz w:val="28"/>
          <w:szCs w:val="28"/>
        </w:rPr>
        <w:t>that itemizes</w:t>
      </w:r>
      <w:r w:rsidR="00431E7F" w:rsidRPr="00E76BA9">
        <w:rPr>
          <w:rFonts w:cstheme="minorHAnsi"/>
          <w:b/>
          <w:bCs/>
          <w:color w:val="000000"/>
          <w:sz w:val="28"/>
          <w:szCs w:val="28"/>
        </w:rPr>
        <w:t xml:space="preserve"> how the grant funds will be used is mandatory</w:t>
      </w:r>
      <w:r w:rsidR="0005066D" w:rsidRPr="00E76BA9">
        <w:rPr>
          <w:rFonts w:cstheme="minorHAnsi"/>
          <w:b/>
          <w:bCs/>
          <w:color w:val="000000"/>
          <w:sz w:val="28"/>
          <w:szCs w:val="28"/>
        </w:rPr>
        <w:t xml:space="preserve"> with the application submitted by </w:t>
      </w:r>
      <w:r w:rsidR="00C85B9C">
        <w:rPr>
          <w:rFonts w:cstheme="minorHAnsi"/>
          <w:b/>
          <w:bCs/>
          <w:color w:val="000000"/>
          <w:sz w:val="28"/>
          <w:szCs w:val="28"/>
        </w:rPr>
        <w:t xml:space="preserve">NLT </w:t>
      </w:r>
      <w:r w:rsidR="0005066D" w:rsidRPr="00E76BA9">
        <w:rPr>
          <w:rFonts w:cstheme="minorHAnsi"/>
          <w:b/>
          <w:bCs/>
          <w:color w:val="000000"/>
          <w:sz w:val="28"/>
          <w:szCs w:val="28"/>
        </w:rPr>
        <w:t xml:space="preserve">March </w:t>
      </w:r>
      <w:r w:rsidR="00BA4D78">
        <w:rPr>
          <w:rFonts w:cstheme="minorHAnsi"/>
          <w:b/>
          <w:bCs/>
          <w:color w:val="000000"/>
          <w:sz w:val="28"/>
          <w:szCs w:val="28"/>
        </w:rPr>
        <w:t>31</w:t>
      </w:r>
      <w:r w:rsidR="000D4884" w:rsidRPr="00E76BA9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BA4D78">
        <w:rPr>
          <w:rFonts w:cstheme="minorHAnsi"/>
          <w:b/>
          <w:bCs/>
          <w:color w:val="000000"/>
          <w:sz w:val="28"/>
          <w:szCs w:val="28"/>
        </w:rPr>
        <w:t>XXXX</w:t>
      </w:r>
      <w:r w:rsidR="0005066D" w:rsidRPr="00E76BA9">
        <w:rPr>
          <w:rFonts w:cstheme="minorHAnsi"/>
          <w:color w:val="000000"/>
          <w:sz w:val="28"/>
          <w:szCs w:val="28"/>
        </w:rPr>
        <w:t>. I</w:t>
      </w:r>
      <w:r w:rsidR="00431E7F" w:rsidRPr="00E76BA9">
        <w:rPr>
          <w:rFonts w:cstheme="minorHAnsi"/>
          <w:color w:val="000000"/>
          <w:sz w:val="28"/>
          <w:szCs w:val="28"/>
        </w:rPr>
        <w:t>nclude other sources of funding for the activity</w:t>
      </w:r>
      <w:r w:rsidR="0005066D" w:rsidRPr="00E76BA9">
        <w:rPr>
          <w:rFonts w:cstheme="minorHAnsi"/>
          <w:color w:val="000000"/>
          <w:sz w:val="28"/>
          <w:szCs w:val="28"/>
        </w:rPr>
        <w:t xml:space="preserve"> in the budget.</w:t>
      </w:r>
    </w:p>
    <w:p w14:paraId="4F06FF06" w14:textId="7884C5D2" w:rsidR="004E7118" w:rsidRDefault="00C743C3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14:paraId="76FD497C" w14:textId="032AE7F3" w:rsidR="000805A1" w:rsidRDefault="00104E0F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4F772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Procedures </w:t>
      </w:r>
      <w:r w:rsidR="00E76CF6">
        <w:rPr>
          <w:rFonts w:ascii="Calibri,Bold" w:hAnsi="Calibri,Bold" w:cs="Calibri,Bold"/>
          <w:b/>
          <w:bCs/>
          <w:color w:val="000000"/>
          <w:sz w:val="28"/>
          <w:szCs w:val="28"/>
        </w:rPr>
        <w:t>to</w:t>
      </w:r>
      <w:r w:rsidRPr="004F7725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E76CF6">
        <w:rPr>
          <w:rFonts w:ascii="Calibri,Bold" w:hAnsi="Calibri,Bold" w:cs="Calibri,Bold"/>
          <w:b/>
          <w:bCs/>
          <w:color w:val="000000"/>
          <w:sz w:val="28"/>
          <w:szCs w:val="28"/>
        </w:rPr>
        <w:t>Request Community Action Grant Funds after Project Completion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                      </w:t>
      </w:r>
    </w:p>
    <w:p w14:paraId="7E4367A9" w14:textId="77777777" w:rsidR="0073562A" w:rsidRDefault="0073562A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C1EC082" w14:textId="72533C76" w:rsidR="00FD163C" w:rsidRPr="00040B6D" w:rsidRDefault="00B0187B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On or before June 1</w:t>
      </w:r>
      <w:r w:rsidR="00D72609">
        <w:rPr>
          <w:rFonts w:cstheme="minorHAnsi"/>
          <w:b/>
          <w:bCs/>
          <w:color w:val="000000"/>
          <w:sz w:val="28"/>
          <w:szCs w:val="28"/>
        </w:rPr>
        <w:t>,</w:t>
      </w:r>
      <w:r w:rsidR="00040B6D">
        <w:rPr>
          <w:rFonts w:cstheme="minorHAnsi"/>
          <w:b/>
          <w:bCs/>
          <w:color w:val="000000"/>
          <w:sz w:val="28"/>
          <w:szCs w:val="28"/>
        </w:rPr>
        <w:t xml:space="preserve"> XXXX</w:t>
      </w:r>
      <w:r>
        <w:rPr>
          <w:rFonts w:cstheme="minorHAnsi"/>
          <w:b/>
          <w:bCs/>
          <w:color w:val="000000"/>
          <w:sz w:val="28"/>
          <w:szCs w:val="28"/>
        </w:rPr>
        <w:t xml:space="preserve"> of the grant cycle, </w:t>
      </w:r>
      <w:r w:rsidRPr="00030A88">
        <w:rPr>
          <w:rFonts w:cstheme="minorHAnsi"/>
          <w:color w:val="000000"/>
          <w:sz w:val="28"/>
          <w:szCs w:val="28"/>
        </w:rPr>
        <w:t>activities covered by the grant must be completed and a final report describing the project</w:t>
      </w:r>
      <w:r w:rsidR="00002217">
        <w:rPr>
          <w:rFonts w:cstheme="minorHAnsi"/>
          <w:color w:val="000000"/>
          <w:sz w:val="28"/>
          <w:szCs w:val="28"/>
        </w:rPr>
        <w:t xml:space="preserve">, how many people attended, other </w:t>
      </w:r>
      <w:r w:rsidR="002533AE">
        <w:rPr>
          <w:rFonts w:cstheme="minorHAnsi"/>
          <w:color w:val="000000"/>
          <w:sz w:val="28"/>
          <w:szCs w:val="28"/>
        </w:rPr>
        <w:t>partners, organizations or special attendees</w:t>
      </w:r>
      <w:r w:rsidR="00713656">
        <w:rPr>
          <w:rFonts w:cstheme="minorHAnsi"/>
          <w:color w:val="000000"/>
          <w:sz w:val="28"/>
          <w:szCs w:val="28"/>
        </w:rPr>
        <w:t>,</w:t>
      </w:r>
      <w:r w:rsidRPr="00030A88">
        <w:rPr>
          <w:rFonts w:cstheme="minorHAnsi"/>
          <w:color w:val="000000"/>
          <w:sz w:val="28"/>
          <w:szCs w:val="28"/>
        </w:rPr>
        <w:t xml:space="preserve"> and </w:t>
      </w:r>
      <w:r w:rsidR="00713656">
        <w:rPr>
          <w:rFonts w:cstheme="minorHAnsi"/>
          <w:color w:val="000000"/>
          <w:sz w:val="28"/>
          <w:szCs w:val="28"/>
        </w:rPr>
        <w:t xml:space="preserve">the </w:t>
      </w:r>
      <w:r w:rsidRPr="00030A88">
        <w:rPr>
          <w:rFonts w:cstheme="minorHAnsi"/>
          <w:color w:val="000000"/>
          <w:sz w:val="28"/>
          <w:szCs w:val="28"/>
        </w:rPr>
        <w:t>use of funds (including receipts</w:t>
      </w:r>
      <w:r>
        <w:rPr>
          <w:rFonts w:cstheme="minorHAnsi"/>
          <w:color w:val="000000"/>
          <w:sz w:val="28"/>
          <w:szCs w:val="28"/>
        </w:rPr>
        <w:t xml:space="preserve">, </w:t>
      </w:r>
      <w:r w:rsidRPr="00030A88">
        <w:rPr>
          <w:rFonts w:cstheme="minorHAnsi"/>
          <w:color w:val="000000"/>
          <w:sz w:val="28"/>
          <w:szCs w:val="28"/>
        </w:rPr>
        <w:t>completed AAUWAZ expense claim form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770D2C">
        <w:rPr>
          <w:rFonts w:cstheme="minorHAnsi"/>
          <w:b/>
          <w:bCs/>
          <w:color w:val="000000"/>
          <w:sz w:val="28"/>
          <w:szCs w:val="28"/>
        </w:rPr>
        <w:t>and 3-</w:t>
      </w:r>
      <w:r w:rsidR="00713656">
        <w:rPr>
          <w:rFonts w:cstheme="minorHAnsi"/>
          <w:b/>
          <w:bCs/>
          <w:color w:val="000000"/>
          <w:sz w:val="28"/>
          <w:szCs w:val="28"/>
        </w:rPr>
        <w:t>6</w:t>
      </w:r>
      <w:r w:rsidRPr="00770D2C">
        <w:rPr>
          <w:rFonts w:cstheme="minorHAnsi"/>
          <w:b/>
          <w:bCs/>
          <w:color w:val="000000"/>
          <w:sz w:val="28"/>
          <w:szCs w:val="28"/>
        </w:rPr>
        <w:t xml:space="preserve"> pictures</w:t>
      </w:r>
      <w:r>
        <w:rPr>
          <w:rFonts w:cstheme="minorHAnsi"/>
          <w:color w:val="000000"/>
          <w:sz w:val="28"/>
          <w:szCs w:val="28"/>
        </w:rPr>
        <w:t xml:space="preserve"> (while the project took place</w:t>
      </w:r>
      <w:r w:rsidRPr="00030A88">
        <w:rPr>
          <w:rFonts w:cstheme="minorHAnsi"/>
          <w:color w:val="000000"/>
          <w:sz w:val="28"/>
          <w:szCs w:val="28"/>
        </w:rPr>
        <w:t>)</w:t>
      </w:r>
      <w:r w:rsidRPr="00030A88">
        <w:rPr>
          <w:rFonts w:cstheme="minorHAnsi"/>
          <w:i/>
          <w:iCs/>
          <w:color w:val="000000"/>
          <w:sz w:val="28"/>
          <w:szCs w:val="28"/>
        </w:rPr>
        <w:t>.</w:t>
      </w:r>
    </w:p>
    <w:p w14:paraId="0B705927" w14:textId="77777777" w:rsidR="0073562A" w:rsidRDefault="0073562A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4F6AEA7" w14:textId="61AB8092" w:rsidR="00B0187B" w:rsidRPr="00FD163C" w:rsidRDefault="005B0AE9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FD163C">
        <w:rPr>
          <w:rFonts w:cstheme="minorHAnsi"/>
          <w:b/>
          <w:bCs/>
          <w:color w:val="000000"/>
          <w:sz w:val="28"/>
          <w:szCs w:val="28"/>
        </w:rPr>
        <w:t>Required</w:t>
      </w:r>
      <w:r w:rsidR="00B0187B" w:rsidRPr="00FD163C">
        <w:rPr>
          <w:rFonts w:cstheme="minorHAnsi"/>
          <w:b/>
          <w:bCs/>
          <w:color w:val="000000"/>
          <w:sz w:val="28"/>
          <w:szCs w:val="28"/>
        </w:rPr>
        <w:t xml:space="preserve">: </w:t>
      </w:r>
      <w:r w:rsidR="003F7B57" w:rsidRPr="00FD163C">
        <w:rPr>
          <w:rFonts w:cstheme="minorHAnsi"/>
          <w:b/>
          <w:bCs/>
          <w:color w:val="000000"/>
          <w:sz w:val="28"/>
          <w:szCs w:val="28"/>
        </w:rPr>
        <w:t>Include</w:t>
      </w:r>
      <w:r w:rsidR="00B0187B" w:rsidRPr="00FD163C">
        <w:rPr>
          <w:rFonts w:cstheme="minorHAnsi"/>
          <w:b/>
          <w:bCs/>
          <w:color w:val="000000"/>
          <w:sz w:val="28"/>
          <w:szCs w:val="28"/>
        </w:rPr>
        <w:t xml:space="preserve"> the name and </w:t>
      </w:r>
      <w:r w:rsidR="003F7B57" w:rsidRPr="00FD163C">
        <w:rPr>
          <w:rFonts w:cstheme="minorHAnsi"/>
          <w:b/>
          <w:bCs/>
          <w:color w:val="000000"/>
          <w:sz w:val="28"/>
          <w:szCs w:val="28"/>
        </w:rPr>
        <w:t>contact info</w:t>
      </w:r>
      <w:r w:rsidR="00FD163C">
        <w:rPr>
          <w:rFonts w:cstheme="minorHAnsi"/>
          <w:b/>
          <w:bCs/>
          <w:color w:val="000000"/>
          <w:sz w:val="28"/>
          <w:szCs w:val="28"/>
        </w:rPr>
        <w:t>rmation</w:t>
      </w:r>
      <w:r w:rsidR="00B0187B" w:rsidRPr="00FD163C">
        <w:rPr>
          <w:rFonts w:cstheme="minorHAnsi"/>
          <w:b/>
          <w:bCs/>
          <w:color w:val="000000"/>
          <w:sz w:val="28"/>
          <w:szCs w:val="28"/>
        </w:rPr>
        <w:t xml:space="preserve"> of </w:t>
      </w:r>
      <w:r w:rsidR="003F7B57" w:rsidRPr="00FD163C">
        <w:rPr>
          <w:rFonts w:cstheme="minorHAnsi"/>
          <w:b/>
          <w:bCs/>
          <w:color w:val="000000"/>
          <w:sz w:val="28"/>
          <w:szCs w:val="28"/>
        </w:rPr>
        <w:t>YOUR</w:t>
      </w:r>
      <w:r w:rsidR="00B0187B" w:rsidRPr="00FD163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E2074F">
        <w:rPr>
          <w:rFonts w:cstheme="minorHAnsi"/>
          <w:b/>
          <w:bCs/>
          <w:color w:val="000000"/>
          <w:sz w:val="28"/>
          <w:szCs w:val="28"/>
        </w:rPr>
        <w:t>B</w:t>
      </w:r>
      <w:r w:rsidR="00B0187B" w:rsidRPr="00FD163C">
        <w:rPr>
          <w:rFonts w:cstheme="minorHAnsi"/>
          <w:b/>
          <w:bCs/>
          <w:color w:val="000000"/>
          <w:sz w:val="28"/>
          <w:szCs w:val="28"/>
        </w:rPr>
        <w:t>ranch treasurer</w:t>
      </w:r>
      <w:r w:rsidR="00B0187B" w:rsidRPr="00FD163C">
        <w:rPr>
          <w:rFonts w:cstheme="minorHAnsi"/>
          <w:color w:val="000000"/>
          <w:sz w:val="28"/>
          <w:szCs w:val="28"/>
        </w:rPr>
        <w:t>.</w:t>
      </w:r>
    </w:p>
    <w:p w14:paraId="5696FF5A" w14:textId="77777777" w:rsidR="00B0187B" w:rsidRPr="0011238B" w:rsidRDefault="00B0187B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9CF12DB" w14:textId="166262FA" w:rsidR="00B0187B" w:rsidRPr="00AB4CFD" w:rsidRDefault="00B0187B" w:rsidP="00B018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A322C">
        <w:rPr>
          <w:rFonts w:cstheme="minorHAnsi"/>
          <w:color w:val="000000"/>
          <w:sz w:val="28"/>
          <w:szCs w:val="28"/>
        </w:rPr>
        <w:t xml:space="preserve">Funds will be </w:t>
      </w:r>
      <w:r>
        <w:rPr>
          <w:rFonts w:cstheme="minorHAnsi"/>
          <w:color w:val="000000"/>
          <w:sz w:val="28"/>
          <w:szCs w:val="28"/>
        </w:rPr>
        <w:t xml:space="preserve">paid by check </w:t>
      </w:r>
      <w:r w:rsidR="00EC0ECE">
        <w:rPr>
          <w:rFonts w:cstheme="minorHAnsi"/>
          <w:color w:val="000000"/>
          <w:sz w:val="28"/>
          <w:szCs w:val="28"/>
        </w:rPr>
        <w:t>from the</w:t>
      </w:r>
      <w:r w:rsidRPr="004A322C">
        <w:rPr>
          <w:rFonts w:cstheme="minorHAnsi"/>
          <w:color w:val="000000"/>
          <w:sz w:val="28"/>
          <w:szCs w:val="28"/>
        </w:rPr>
        <w:t xml:space="preserve"> </w:t>
      </w:r>
      <w:r w:rsidR="00EC0ECE">
        <w:rPr>
          <w:rFonts w:cstheme="minorHAnsi"/>
          <w:color w:val="000000"/>
          <w:sz w:val="28"/>
          <w:szCs w:val="28"/>
        </w:rPr>
        <w:t xml:space="preserve">AAUW AZ </w:t>
      </w:r>
      <w:r w:rsidRPr="004A322C">
        <w:rPr>
          <w:rFonts w:cstheme="minorHAnsi"/>
          <w:color w:val="000000"/>
          <w:sz w:val="28"/>
          <w:szCs w:val="28"/>
        </w:rPr>
        <w:t xml:space="preserve">State Treasurer </w:t>
      </w:r>
      <w:r>
        <w:rPr>
          <w:rFonts w:cstheme="minorHAnsi"/>
          <w:color w:val="000000"/>
          <w:sz w:val="28"/>
          <w:szCs w:val="28"/>
        </w:rPr>
        <w:t>to</w:t>
      </w:r>
      <w:r w:rsidRPr="004A322C">
        <w:rPr>
          <w:rFonts w:cstheme="minorHAnsi"/>
          <w:color w:val="000000"/>
          <w:sz w:val="28"/>
          <w:szCs w:val="28"/>
        </w:rPr>
        <w:t xml:space="preserve"> Branch Treasurer.</w:t>
      </w:r>
    </w:p>
    <w:p w14:paraId="18F77E30" w14:textId="4C31606C" w:rsidR="002D5C16" w:rsidRPr="00F14A6A" w:rsidRDefault="008215C8" w:rsidP="00F14A6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2213B5"/>
        </w:rPr>
      </w:pPr>
      <w:r w:rsidRPr="00F14A6A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AAE095B" wp14:editId="7DD8DA76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057900" cy="1028700"/>
            <wp:effectExtent l="0" t="0" r="0" b="0"/>
            <wp:wrapSquare wrapText="bothSides"/>
            <wp:docPr id="460411071" name="Picture 460411071" descr="A sunset over a large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nset over a large body of water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921" w:rsidRPr="00F14A6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B42CFA1" wp14:editId="64978C6C">
            <wp:simplePos x="0" y="0"/>
            <wp:positionH relativeFrom="column">
              <wp:posOffset>0</wp:posOffset>
            </wp:positionH>
            <wp:positionV relativeFrom="page">
              <wp:posOffset>463550</wp:posOffset>
            </wp:positionV>
            <wp:extent cx="6057900" cy="975360"/>
            <wp:effectExtent l="0" t="0" r="0" b="0"/>
            <wp:wrapSquare wrapText="bothSides"/>
            <wp:docPr id="5" name="Picture 5" descr="A sunset over a large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nset over a large body of water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5C16" w:rsidRPr="00F14A6A">
        <w:rPr>
          <w:rFonts w:cstheme="minorHAnsi"/>
          <w:b/>
          <w:bCs/>
          <w:sz w:val="28"/>
          <w:szCs w:val="28"/>
        </w:rPr>
        <w:t xml:space="preserve">APPLICATION FOR AAUW-AZ COMMUNITY ACTION </w:t>
      </w:r>
      <w:r w:rsidR="00FF71A7" w:rsidRPr="00F14A6A">
        <w:rPr>
          <w:rFonts w:cstheme="minorHAnsi"/>
          <w:b/>
          <w:bCs/>
          <w:sz w:val="28"/>
          <w:szCs w:val="28"/>
        </w:rPr>
        <w:t xml:space="preserve">GRANT (CAG) </w:t>
      </w:r>
      <w:r w:rsidR="002D5C16" w:rsidRPr="00F14A6A">
        <w:rPr>
          <w:rFonts w:cstheme="minorHAnsi"/>
          <w:b/>
          <w:bCs/>
          <w:sz w:val="28"/>
          <w:szCs w:val="28"/>
        </w:rPr>
        <w:t>FUNDS</w:t>
      </w:r>
    </w:p>
    <w:p w14:paraId="73447E79" w14:textId="77777777" w:rsidR="004F3C55" w:rsidRDefault="004F3C55" w:rsidP="002D5C16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color w:val="000000"/>
          <w:sz w:val="24"/>
          <w:szCs w:val="24"/>
        </w:rPr>
      </w:pPr>
    </w:p>
    <w:p w14:paraId="69B0AEBB" w14:textId="47CBDF5B" w:rsidR="002D5C16" w:rsidRPr="004F3C55" w:rsidRDefault="002D5C16" w:rsidP="002D5C16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color w:val="000000"/>
          <w:sz w:val="24"/>
          <w:szCs w:val="24"/>
        </w:rPr>
      </w:pPr>
      <w:r w:rsidRPr="004F3C55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 xml:space="preserve">SUBMIT BY: March </w:t>
      </w:r>
      <w:r w:rsidR="00883657" w:rsidRPr="004F3C55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>31</w:t>
      </w:r>
      <w:r w:rsidRPr="004F3C55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 xml:space="preserve">, </w:t>
      </w:r>
      <w:r w:rsidR="00883657" w:rsidRPr="004F3C55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>XXXX</w:t>
      </w:r>
    </w:p>
    <w:p w14:paraId="5B1DD286" w14:textId="77777777" w:rsidR="002D5C16" w:rsidRPr="00401D71" w:rsidRDefault="002D5C16" w:rsidP="002D5C16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14:paraId="19A89351" w14:textId="77777777" w:rsidR="00CA3384" w:rsidRPr="00B65AAE" w:rsidRDefault="00CA3384" w:rsidP="00CA3384">
      <w:pPr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BF2179">
        <w:rPr>
          <w:rFonts w:ascii="Calibri" w:hAnsi="Calibri" w:cs="Calibri"/>
          <w:b/>
          <w:bCs/>
          <w:color w:val="2213B5"/>
          <w:sz w:val="28"/>
          <w:szCs w:val="28"/>
        </w:rPr>
        <w:t>Note:</w:t>
      </w:r>
      <w:r w:rsidRPr="00BF2179">
        <w:rPr>
          <w:rFonts w:ascii="Calibri" w:hAnsi="Calibri" w:cs="Calibri"/>
          <w:color w:val="2213B5"/>
          <w:sz w:val="28"/>
          <w:szCs w:val="28"/>
        </w:rPr>
        <w:t xml:space="preserve"> </w:t>
      </w:r>
      <w:r w:rsidRPr="00B65AAE">
        <w:rPr>
          <w:rFonts w:ascii="Calibri" w:hAnsi="Calibri" w:cs="Calibri"/>
          <w:color w:val="000000"/>
          <w:sz w:val="28"/>
          <w:szCs w:val="28"/>
        </w:rPr>
        <w:t xml:space="preserve">While answers on </w:t>
      </w:r>
      <w:r>
        <w:rPr>
          <w:rFonts w:ascii="Calibri" w:hAnsi="Calibri" w:cs="Calibri"/>
          <w:color w:val="000000"/>
          <w:sz w:val="28"/>
          <w:szCs w:val="28"/>
        </w:rPr>
        <w:t xml:space="preserve">this </w:t>
      </w:r>
      <w:r w:rsidRPr="00B65AAE">
        <w:rPr>
          <w:rFonts w:ascii="Calibri" w:hAnsi="Calibri" w:cs="Calibri"/>
          <w:color w:val="000000"/>
          <w:sz w:val="28"/>
          <w:szCs w:val="28"/>
        </w:rPr>
        <w:t xml:space="preserve">page </w:t>
      </w:r>
      <w:r>
        <w:rPr>
          <w:rFonts w:ascii="Calibri" w:hAnsi="Calibri" w:cs="Calibri"/>
          <w:color w:val="000000"/>
          <w:sz w:val="28"/>
          <w:szCs w:val="28"/>
        </w:rPr>
        <w:t>do</w:t>
      </w:r>
      <w:r w:rsidRPr="00B65AAE">
        <w:rPr>
          <w:rFonts w:ascii="Calibri" w:hAnsi="Calibri" w:cs="Calibri"/>
          <w:color w:val="000000"/>
          <w:sz w:val="28"/>
          <w:szCs w:val="28"/>
        </w:rPr>
        <w:t xml:space="preserve"> not</w:t>
      </w:r>
      <w:r>
        <w:rPr>
          <w:rFonts w:ascii="Calibri" w:hAnsi="Calibri" w:cs="Calibri"/>
          <w:color w:val="000000"/>
          <w:sz w:val="28"/>
          <w:szCs w:val="28"/>
        </w:rPr>
        <w:t xml:space="preserve"> need</w:t>
      </w:r>
      <w:r w:rsidRPr="00B65AAE">
        <w:rPr>
          <w:rFonts w:ascii="Calibri" w:hAnsi="Calibri" w:cs="Calibri"/>
          <w:color w:val="000000"/>
          <w:sz w:val="28"/>
          <w:szCs w:val="28"/>
        </w:rPr>
        <w:t xml:space="preserve"> be extensive, b</w:t>
      </w:r>
      <w:r>
        <w:rPr>
          <w:rFonts w:ascii="Calibri" w:hAnsi="Calibri" w:cs="Calibri"/>
          <w:color w:val="000000"/>
          <w:sz w:val="28"/>
          <w:szCs w:val="28"/>
        </w:rPr>
        <w:t>e</w:t>
      </w:r>
      <w:r w:rsidRPr="00B65AAE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sure to </w:t>
      </w:r>
      <w:r w:rsidRPr="00B65AAE">
        <w:rPr>
          <w:rFonts w:ascii="Calibri" w:hAnsi="Calibri" w:cs="Calibri"/>
          <w:color w:val="000000"/>
          <w:sz w:val="28"/>
          <w:szCs w:val="28"/>
        </w:rPr>
        <w:t>provide sufficient information to guarantee a fair evaluation</w:t>
      </w:r>
      <w:r>
        <w:rPr>
          <w:rFonts w:ascii="Calibri" w:hAnsi="Calibri" w:cs="Calibri"/>
          <w:color w:val="000000"/>
          <w:sz w:val="28"/>
          <w:szCs w:val="28"/>
        </w:rPr>
        <w:t xml:space="preserve"> during the evaluation process</w:t>
      </w:r>
      <w:r w:rsidRPr="00B65AAE">
        <w:rPr>
          <w:rFonts w:ascii="Calibri" w:hAnsi="Calibri" w:cs="Calibri"/>
          <w:color w:val="000000"/>
          <w:sz w:val="28"/>
          <w:szCs w:val="28"/>
        </w:rPr>
        <w:t>.</w:t>
      </w:r>
    </w:p>
    <w:p w14:paraId="7234253E" w14:textId="77777777" w:rsidR="00681921" w:rsidRPr="004A322C" w:rsidRDefault="00681921" w:rsidP="006819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585BD4C" w14:textId="7CC71386" w:rsidR="00681921" w:rsidRPr="00BD3CD5" w:rsidRDefault="00FF71A7" w:rsidP="00BD3CD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</w:t>
      </w:r>
      <w:r w:rsidR="00BE5981">
        <w:rPr>
          <w:rFonts w:cstheme="minorHAnsi"/>
          <w:color w:val="000000"/>
          <w:sz w:val="28"/>
          <w:szCs w:val="28"/>
        </w:rPr>
        <w:t xml:space="preserve">. </w:t>
      </w:r>
      <w:r w:rsidR="00681921" w:rsidRPr="00BD3CD5">
        <w:rPr>
          <w:rFonts w:cstheme="minorHAnsi"/>
          <w:color w:val="000000"/>
          <w:sz w:val="28"/>
          <w:szCs w:val="28"/>
        </w:rPr>
        <w:t>How does the project carry out the AAUW mission?</w:t>
      </w:r>
    </w:p>
    <w:p w14:paraId="06BBFD88" w14:textId="7B917517" w:rsidR="00681921" w:rsidRPr="0074164A" w:rsidRDefault="00FF71A7" w:rsidP="00BD3CD5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</w:t>
      </w:r>
      <w:r w:rsidR="00BE5981">
        <w:rPr>
          <w:rFonts w:cstheme="minorHAnsi"/>
          <w:color w:val="000000"/>
          <w:sz w:val="28"/>
          <w:szCs w:val="28"/>
        </w:rPr>
        <w:t xml:space="preserve">. </w:t>
      </w:r>
      <w:r w:rsidR="00681921" w:rsidRPr="0074164A">
        <w:rPr>
          <w:rFonts w:cstheme="minorHAnsi"/>
          <w:color w:val="000000"/>
          <w:sz w:val="28"/>
          <w:szCs w:val="28"/>
        </w:rPr>
        <w:t>How will the project meet important needs within your community?</w:t>
      </w:r>
    </w:p>
    <w:p w14:paraId="74F9F39D" w14:textId="12981DFA" w:rsidR="00681921" w:rsidRPr="004A322C" w:rsidRDefault="00FF71A7" w:rsidP="00451CCF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</w:t>
      </w:r>
      <w:r w:rsidR="00BE598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681921" w:rsidRPr="004A322C">
        <w:rPr>
          <w:rFonts w:ascii="Calibri" w:hAnsi="Calibri" w:cs="Calibri"/>
          <w:color w:val="000000"/>
          <w:sz w:val="28"/>
          <w:szCs w:val="28"/>
        </w:rPr>
        <w:t>When and where will your activity/project take place?</w:t>
      </w:r>
    </w:p>
    <w:p w14:paraId="3403CA7E" w14:textId="4D60A7F4" w:rsidR="00681921" w:rsidRPr="004A322C" w:rsidRDefault="00FF71A7" w:rsidP="00451CCF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</w:t>
      </w:r>
      <w:r w:rsidR="00BE598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681921" w:rsidRPr="004A322C">
        <w:rPr>
          <w:rFonts w:ascii="Calibri" w:hAnsi="Calibri" w:cs="Calibri"/>
          <w:color w:val="000000"/>
          <w:sz w:val="28"/>
          <w:szCs w:val="28"/>
        </w:rPr>
        <w:t>How will this project engage branch members?</w:t>
      </w:r>
      <w:r w:rsidR="0081728B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07C1260" w14:textId="53EA208C" w:rsidR="00681921" w:rsidRDefault="00FF71A7" w:rsidP="00451CC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5</w:t>
      </w:r>
      <w:r w:rsidR="00BE598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681921">
        <w:rPr>
          <w:rFonts w:ascii="Calibri" w:hAnsi="Calibri" w:cs="Calibri"/>
          <w:color w:val="000000"/>
          <w:sz w:val="28"/>
          <w:szCs w:val="28"/>
        </w:rPr>
        <w:t>How will</w:t>
      </w:r>
      <w:r w:rsidR="00681921" w:rsidRPr="004A322C">
        <w:rPr>
          <w:rFonts w:ascii="Calibri" w:hAnsi="Calibri" w:cs="Calibri"/>
          <w:color w:val="000000"/>
          <w:sz w:val="28"/>
          <w:szCs w:val="28"/>
        </w:rPr>
        <w:t xml:space="preserve"> this project engage the community, build partnerships </w:t>
      </w:r>
      <w:r w:rsidR="00A55708" w:rsidRPr="004A322C">
        <w:rPr>
          <w:rFonts w:ascii="Calibri" w:hAnsi="Calibri" w:cs="Calibri"/>
          <w:color w:val="000000"/>
          <w:sz w:val="28"/>
          <w:szCs w:val="28"/>
        </w:rPr>
        <w:t xml:space="preserve">or </w:t>
      </w:r>
      <w:r w:rsidR="00A55708">
        <w:rPr>
          <w:rFonts w:ascii="Calibri" w:hAnsi="Calibri" w:cs="Calibri"/>
          <w:color w:val="000000"/>
          <w:sz w:val="28"/>
          <w:szCs w:val="28"/>
        </w:rPr>
        <w:t>connections</w:t>
      </w:r>
      <w:r w:rsidR="00681921" w:rsidRPr="004A322C">
        <w:rPr>
          <w:rFonts w:ascii="Calibri" w:hAnsi="Calibri" w:cs="Calibri"/>
          <w:color w:val="000000"/>
          <w:sz w:val="28"/>
          <w:szCs w:val="28"/>
        </w:rPr>
        <w:t xml:space="preserve"> to sustain the initiative?</w:t>
      </w:r>
    </w:p>
    <w:p w14:paraId="2F75F0FA" w14:textId="77777777" w:rsidR="00BD3CD5" w:rsidRPr="00BD3CD5" w:rsidRDefault="00BD3CD5" w:rsidP="00BD3C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02D9B51C" w14:textId="17FB0D19" w:rsidR="00681921" w:rsidRPr="004A322C" w:rsidRDefault="00FF71A7" w:rsidP="00451CCF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</w:t>
      </w:r>
      <w:r w:rsidR="00BE598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681921" w:rsidRPr="004A322C">
        <w:rPr>
          <w:rFonts w:ascii="Calibri" w:hAnsi="Calibri" w:cs="Calibri"/>
          <w:color w:val="000000"/>
          <w:sz w:val="28"/>
          <w:szCs w:val="28"/>
        </w:rPr>
        <w:t>How will the project/activity be evaluated?</w:t>
      </w:r>
    </w:p>
    <w:p w14:paraId="7505AA8A" w14:textId="446CB434" w:rsidR="00681921" w:rsidRDefault="00FF71A7" w:rsidP="00451CCF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7</w:t>
      </w:r>
      <w:r w:rsidR="00BE598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681921" w:rsidRPr="004A322C">
        <w:rPr>
          <w:rFonts w:ascii="Calibri" w:hAnsi="Calibri" w:cs="Calibri"/>
          <w:color w:val="000000"/>
          <w:sz w:val="28"/>
          <w:szCs w:val="28"/>
        </w:rPr>
        <w:t>What kind of publicity do you envision before/after the event/project?</w:t>
      </w:r>
    </w:p>
    <w:p w14:paraId="756C7940" w14:textId="46D38FE7" w:rsidR="00681921" w:rsidRDefault="00FF71A7" w:rsidP="00451CC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8</w:t>
      </w:r>
      <w:r w:rsidR="00BE598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681921" w:rsidRPr="00980EBF">
        <w:rPr>
          <w:rFonts w:ascii="Calibri" w:hAnsi="Calibri" w:cs="Calibri"/>
          <w:color w:val="000000"/>
          <w:sz w:val="28"/>
          <w:szCs w:val="28"/>
        </w:rPr>
        <w:t>Is this a reoccurring event for your Branch? If so, how many times (</w:t>
      </w:r>
      <w:r w:rsidR="00681921">
        <w:rPr>
          <w:rFonts w:ascii="Calibri" w:hAnsi="Calibri" w:cs="Calibri"/>
          <w:color w:val="000000"/>
          <w:sz w:val="28"/>
          <w:szCs w:val="28"/>
        </w:rPr>
        <w:t xml:space="preserve">also </w:t>
      </w:r>
      <w:r w:rsidR="00681921" w:rsidRPr="00980EBF">
        <w:rPr>
          <w:rFonts w:ascii="Calibri" w:hAnsi="Calibri" w:cs="Calibri"/>
          <w:color w:val="000000"/>
          <w:sz w:val="28"/>
          <w:szCs w:val="28"/>
        </w:rPr>
        <w:t>provide the years) ha</w:t>
      </w:r>
      <w:r w:rsidR="00681921">
        <w:rPr>
          <w:rFonts w:ascii="Calibri" w:hAnsi="Calibri" w:cs="Calibri"/>
          <w:color w:val="000000"/>
          <w:sz w:val="28"/>
          <w:szCs w:val="28"/>
        </w:rPr>
        <w:t xml:space="preserve">s this </w:t>
      </w:r>
      <w:r w:rsidR="00681921" w:rsidRPr="00980EBF">
        <w:rPr>
          <w:rFonts w:ascii="Calibri" w:hAnsi="Calibri" w:cs="Calibri"/>
          <w:color w:val="000000"/>
          <w:sz w:val="28"/>
          <w:szCs w:val="28"/>
        </w:rPr>
        <w:t>been awarded the Community Action Grant for this same event?</w:t>
      </w:r>
    </w:p>
    <w:p w14:paraId="26FA45E4" w14:textId="77777777" w:rsidR="00451CCF" w:rsidRDefault="00451CCF" w:rsidP="00451CC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  <w:sz w:val="28"/>
          <w:szCs w:val="28"/>
        </w:rPr>
      </w:pPr>
    </w:p>
    <w:p w14:paraId="30F441CF" w14:textId="507FACE3" w:rsidR="00B65AAE" w:rsidRPr="00BF7214" w:rsidRDefault="00BF7214" w:rsidP="00B65AAE">
      <w:pPr>
        <w:spacing w:line="240" w:lineRule="auto"/>
        <w:rPr>
          <w:rFonts w:ascii="Calibri" w:hAnsi="Calibri" w:cs="Calibri"/>
          <w:b/>
          <w:bCs/>
          <w:color w:val="2213B5"/>
          <w:sz w:val="28"/>
          <w:szCs w:val="28"/>
        </w:rPr>
      </w:pPr>
      <w:r w:rsidRPr="00BF7214">
        <w:rPr>
          <w:rFonts w:ascii="Calibri" w:hAnsi="Calibri" w:cs="Calibri"/>
          <w:b/>
          <w:bCs/>
          <w:color w:val="2213B5"/>
          <w:sz w:val="28"/>
          <w:szCs w:val="28"/>
        </w:rPr>
        <w:t xml:space="preserve">Be sure to answer all </w:t>
      </w:r>
      <w:r>
        <w:rPr>
          <w:rFonts w:ascii="Calibri" w:hAnsi="Calibri" w:cs="Calibri"/>
          <w:b/>
          <w:bCs/>
          <w:color w:val="2213B5"/>
          <w:sz w:val="28"/>
          <w:szCs w:val="28"/>
        </w:rPr>
        <w:t xml:space="preserve">8 </w:t>
      </w:r>
      <w:r w:rsidRPr="00BF7214">
        <w:rPr>
          <w:rFonts w:ascii="Calibri" w:hAnsi="Calibri" w:cs="Calibri"/>
          <w:b/>
          <w:bCs/>
          <w:color w:val="2213B5"/>
          <w:sz w:val="28"/>
          <w:szCs w:val="28"/>
        </w:rPr>
        <w:t xml:space="preserve">questions. </w:t>
      </w:r>
    </w:p>
    <w:p w14:paraId="5D748C9A" w14:textId="0DA37173" w:rsidR="00681921" w:rsidRDefault="00681921" w:rsidP="006819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2179">
        <w:rPr>
          <w:rFonts w:ascii="Calibri,BoldItalic" w:hAnsi="Calibri,BoldItalic" w:cs="Calibri,BoldItalic"/>
          <w:b/>
          <w:bCs/>
          <w:color w:val="2213B5"/>
          <w:sz w:val="30"/>
          <w:szCs w:val="30"/>
        </w:rPr>
        <w:t xml:space="preserve">Important </w:t>
      </w:r>
      <w:r w:rsidR="00637C4E" w:rsidRPr="00BF2179">
        <w:rPr>
          <w:rFonts w:ascii="Calibri,BoldItalic" w:hAnsi="Calibri,BoldItalic" w:cs="Calibri,BoldItalic"/>
          <w:b/>
          <w:bCs/>
          <w:color w:val="2213B5"/>
          <w:sz w:val="30"/>
          <w:szCs w:val="30"/>
        </w:rPr>
        <w:t>Reminder</w:t>
      </w:r>
      <w:r w:rsidRPr="00BF2179">
        <w:rPr>
          <w:rFonts w:ascii="Calibri,BoldItalic" w:hAnsi="Calibri,BoldItalic" w:cs="Calibri,BoldItalic"/>
          <w:b/>
          <w:bCs/>
          <w:color w:val="2213B5"/>
          <w:sz w:val="30"/>
          <w:szCs w:val="30"/>
        </w:rPr>
        <w:t xml:space="preserve">: </w:t>
      </w:r>
      <w:r w:rsidRPr="00BF2179">
        <w:rPr>
          <w:rFonts w:cstheme="minorHAnsi"/>
          <w:b/>
          <w:bCs/>
          <w:color w:val="2213B5"/>
          <w:sz w:val="28"/>
          <w:szCs w:val="28"/>
        </w:rPr>
        <w:t xml:space="preserve">A detailed budget that itemizes how the grant funds will be used is mandatory with the application submitted by March </w:t>
      </w:r>
      <w:r w:rsidR="00BA4D78" w:rsidRPr="00BF2179">
        <w:rPr>
          <w:rFonts w:cstheme="minorHAnsi"/>
          <w:b/>
          <w:bCs/>
          <w:color w:val="2213B5"/>
          <w:sz w:val="28"/>
          <w:szCs w:val="28"/>
        </w:rPr>
        <w:t>31</w:t>
      </w:r>
      <w:r w:rsidRPr="00BF2179">
        <w:rPr>
          <w:rFonts w:cstheme="minorHAnsi"/>
          <w:b/>
          <w:bCs/>
          <w:color w:val="2213B5"/>
          <w:sz w:val="28"/>
          <w:szCs w:val="28"/>
        </w:rPr>
        <w:t xml:space="preserve">, </w:t>
      </w:r>
      <w:r w:rsidR="00BA4D78" w:rsidRPr="00BF2179">
        <w:rPr>
          <w:rFonts w:cstheme="minorHAnsi"/>
          <w:b/>
          <w:bCs/>
          <w:color w:val="2213B5"/>
          <w:sz w:val="28"/>
          <w:szCs w:val="28"/>
        </w:rPr>
        <w:t>XXX</w:t>
      </w:r>
      <w:r w:rsidR="00B65AAE" w:rsidRPr="00BF2179">
        <w:rPr>
          <w:rFonts w:cstheme="minorHAnsi"/>
          <w:b/>
          <w:bCs/>
          <w:color w:val="2213B5"/>
          <w:sz w:val="28"/>
          <w:szCs w:val="28"/>
        </w:rPr>
        <w:t>X</w:t>
      </w:r>
      <w:r w:rsidRPr="00E76BA9">
        <w:rPr>
          <w:rFonts w:cstheme="minorHAnsi"/>
          <w:color w:val="000000"/>
          <w:sz w:val="28"/>
          <w:szCs w:val="28"/>
        </w:rPr>
        <w:t>. Include other sources of funding for the activity in the budget.</w:t>
      </w:r>
    </w:p>
    <w:p w14:paraId="780F5A2A" w14:textId="77777777" w:rsidR="00087B6E" w:rsidRDefault="00087B6E" w:rsidP="006819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775041E" w14:textId="32525EDC" w:rsidR="00681921" w:rsidRPr="00096C95" w:rsidRDefault="00F968A2" w:rsidP="009D1C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Submit</w:t>
      </w:r>
      <w:r w:rsidR="00087B6E" w:rsidRPr="00087B6E">
        <w:rPr>
          <w:rFonts w:cstheme="minorHAnsi"/>
          <w:color w:val="000000"/>
          <w:sz w:val="28"/>
          <w:szCs w:val="28"/>
        </w:rPr>
        <w:t xml:space="preserve"> application</w:t>
      </w:r>
      <w:r w:rsidR="00BF6BC8">
        <w:rPr>
          <w:rFonts w:cstheme="minorHAnsi"/>
          <w:color w:val="000000"/>
          <w:sz w:val="28"/>
          <w:szCs w:val="28"/>
        </w:rPr>
        <w:t xml:space="preserve"> before March 31</w:t>
      </w:r>
      <w:r w:rsidR="00040B6D">
        <w:rPr>
          <w:rFonts w:cstheme="minorHAnsi"/>
          <w:color w:val="000000"/>
          <w:sz w:val="28"/>
          <w:szCs w:val="28"/>
        </w:rPr>
        <w:t>, XXXX</w:t>
      </w:r>
      <w:r w:rsidR="00155E69">
        <w:rPr>
          <w:rFonts w:cstheme="minorHAnsi"/>
          <w:color w:val="000000"/>
          <w:sz w:val="28"/>
          <w:szCs w:val="28"/>
        </w:rPr>
        <w:t>,</w:t>
      </w:r>
      <w:r w:rsidR="00087B6E" w:rsidRPr="00087B6E">
        <w:rPr>
          <w:rFonts w:cstheme="minorHAnsi"/>
          <w:color w:val="000000"/>
          <w:sz w:val="28"/>
          <w:szCs w:val="28"/>
        </w:rPr>
        <w:t xml:space="preserve"> </w:t>
      </w:r>
      <w:r w:rsidR="00087B6E" w:rsidRPr="00087B6E">
        <w:rPr>
          <w:rFonts w:cstheme="minorHAnsi"/>
          <w:b/>
          <w:bCs/>
          <w:color w:val="000000"/>
          <w:sz w:val="28"/>
          <w:szCs w:val="28"/>
        </w:rPr>
        <w:t>and</w:t>
      </w:r>
      <w:r w:rsidR="00087B6E" w:rsidRPr="00087B6E">
        <w:rPr>
          <w:rFonts w:cstheme="minorHAnsi"/>
          <w:color w:val="000000"/>
          <w:sz w:val="28"/>
          <w:szCs w:val="28"/>
        </w:rPr>
        <w:t xml:space="preserve"> final documents after the project is completed </w:t>
      </w:r>
      <w:r w:rsidR="00BF6BC8">
        <w:rPr>
          <w:rFonts w:cstheme="minorHAnsi"/>
          <w:color w:val="000000"/>
          <w:sz w:val="28"/>
          <w:szCs w:val="28"/>
        </w:rPr>
        <w:t>before June 1</w:t>
      </w:r>
      <w:r w:rsidR="00040B6D">
        <w:rPr>
          <w:rFonts w:cstheme="minorHAnsi"/>
          <w:color w:val="000000"/>
          <w:sz w:val="28"/>
          <w:szCs w:val="28"/>
        </w:rPr>
        <w:t>, XXXX</w:t>
      </w:r>
      <w:r w:rsidR="00BF6BC8">
        <w:rPr>
          <w:rFonts w:cstheme="minorHAnsi"/>
          <w:color w:val="000000"/>
          <w:sz w:val="28"/>
          <w:szCs w:val="28"/>
        </w:rPr>
        <w:t xml:space="preserve"> </w:t>
      </w:r>
      <w:r w:rsidR="00087B6E" w:rsidRPr="00087B6E">
        <w:rPr>
          <w:rFonts w:cstheme="minorHAnsi"/>
          <w:color w:val="000000"/>
          <w:sz w:val="28"/>
          <w:szCs w:val="28"/>
        </w:rPr>
        <w:t>to</w:t>
      </w:r>
      <w:r w:rsidR="00087B6E">
        <w:rPr>
          <w:rFonts w:cstheme="minorHAnsi"/>
          <w:color w:val="000000"/>
          <w:sz w:val="28"/>
          <w:szCs w:val="28"/>
        </w:rPr>
        <w:t xml:space="preserve"> </w:t>
      </w:r>
      <w:hyperlink r:id="rId13" w:history="1">
        <w:r w:rsidRPr="00087B6E">
          <w:rPr>
            <w:rStyle w:val="Hyperlink"/>
            <w:rFonts w:cstheme="minorHAnsi"/>
            <w:sz w:val="28"/>
            <w:szCs w:val="28"/>
          </w:rPr>
          <w:t>aauwtucsonmembership@gmail.com</w:t>
        </w:r>
      </w:hyperlink>
    </w:p>
    <w:p w14:paraId="77826A32" w14:textId="10A6E61C" w:rsidR="00401D71" w:rsidRPr="00401D71" w:rsidRDefault="00087B6E" w:rsidP="00431E7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1DC9C6" wp14:editId="626DFE46">
            <wp:simplePos x="0" y="0"/>
            <wp:positionH relativeFrom="column">
              <wp:posOffset>0</wp:posOffset>
            </wp:positionH>
            <wp:positionV relativeFrom="page">
              <wp:posOffset>469900</wp:posOffset>
            </wp:positionV>
            <wp:extent cx="6057900" cy="975360"/>
            <wp:effectExtent l="0" t="0" r="0" b="0"/>
            <wp:wrapTopAndBottom/>
            <wp:docPr id="1077220749" name="Picture 1077220749" descr="A sunset over a large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nset over a large body of water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9799C5" w14:textId="6140225B" w:rsidR="00431E7F" w:rsidRPr="00066EF4" w:rsidRDefault="00431E7F" w:rsidP="00A471DE">
      <w:pPr>
        <w:pStyle w:val="Heading1"/>
        <w:spacing w:line="240" w:lineRule="auto"/>
        <w:rPr>
          <w:rFonts w:asciiTheme="minorHAnsi" w:hAnsiTheme="minorHAnsi" w:cstheme="minorHAnsi"/>
          <w:color w:val="2213B5"/>
        </w:rPr>
      </w:pPr>
      <w:bookmarkStart w:id="1" w:name="_Hlk125708962"/>
      <w:r w:rsidRPr="00066EF4">
        <w:rPr>
          <w:rFonts w:asciiTheme="minorHAnsi" w:hAnsiTheme="minorHAnsi" w:cstheme="minorHAnsi"/>
          <w:color w:val="2213B5"/>
        </w:rPr>
        <w:lastRenderedPageBreak/>
        <w:t>APPLICATION FOR AAUW-AZ COMMUNITY ACTION</w:t>
      </w:r>
      <w:r w:rsidR="00975356" w:rsidRPr="00066EF4">
        <w:rPr>
          <w:rFonts w:asciiTheme="minorHAnsi" w:hAnsiTheme="minorHAnsi" w:cstheme="minorHAnsi"/>
          <w:color w:val="2213B5"/>
        </w:rPr>
        <w:t xml:space="preserve"> GRANT (CAG)</w:t>
      </w:r>
      <w:r w:rsidRPr="00066EF4">
        <w:rPr>
          <w:rFonts w:asciiTheme="minorHAnsi" w:hAnsiTheme="minorHAnsi" w:cstheme="minorHAnsi"/>
          <w:color w:val="2213B5"/>
        </w:rPr>
        <w:t xml:space="preserve"> FUNDS</w:t>
      </w:r>
    </w:p>
    <w:p w14:paraId="086D994B" w14:textId="77777777" w:rsidR="00D5321D" w:rsidRDefault="00D5321D" w:rsidP="00E76BA9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color w:val="000000"/>
          <w:sz w:val="24"/>
          <w:szCs w:val="24"/>
        </w:rPr>
      </w:pPr>
    </w:p>
    <w:p w14:paraId="6089E593" w14:textId="199BC8A8" w:rsidR="003E75E9" w:rsidRPr="00CA1DEA" w:rsidRDefault="003E75E9" w:rsidP="00E76BA9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color w:val="000000"/>
          <w:sz w:val="24"/>
          <w:szCs w:val="24"/>
        </w:rPr>
      </w:pPr>
      <w:r w:rsidRPr="00CA1DEA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>SUBMIT BY</w:t>
      </w:r>
      <w:r w:rsidR="00431E7F" w:rsidRPr="00CA1DEA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 xml:space="preserve">: March </w:t>
      </w:r>
      <w:r w:rsidR="00883657" w:rsidRPr="00CA1DEA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>31</w:t>
      </w:r>
      <w:r w:rsidR="000D4884" w:rsidRPr="00CA1DEA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 xml:space="preserve">, </w:t>
      </w:r>
      <w:r w:rsidR="00883657" w:rsidRPr="00CA1DEA">
        <w:rPr>
          <w:rFonts w:ascii="Calibri,BoldItalic" w:hAnsi="Calibri,BoldItalic" w:cs="Calibri,BoldItalic"/>
          <w:b/>
          <w:bCs/>
          <w:color w:val="000000"/>
          <w:sz w:val="24"/>
          <w:szCs w:val="24"/>
        </w:rPr>
        <w:t>XXXX</w:t>
      </w:r>
    </w:p>
    <w:p w14:paraId="2F572D44" w14:textId="77777777" w:rsidR="00975356" w:rsidRPr="00401D71" w:rsidRDefault="00975356" w:rsidP="00E76BA9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22C" w14:paraId="4663F981" w14:textId="77777777" w:rsidTr="00CA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bookmarkEnd w:id="1"/>
          <w:p w14:paraId="10F5F27A" w14:textId="43BFBE6F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</w:t>
            </w:r>
            <w:r w:rsidR="000506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Name</w:t>
            </w:r>
          </w:p>
        </w:tc>
      </w:tr>
      <w:tr w:rsidR="004A322C" w14:paraId="14765F4B" w14:textId="77777777" w:rsidTr="007C5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46792C6" w14:textId="70473725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Amount Requested     $</w:t>
            </w:r>
          </w:p>
        </w:tc>
      </w:tr>
      <w:tr w:rsidR="004A322C" w14:paraId="5815404A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C327DEA" w14:textId="3EBE1407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Title</w:t>
            </w:r>
          </w:p>
        </w:tc>
      </w:tr>
      <w:tr w:rsidR="004A322C" w14:paraId="1B97A1CB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2503F42" w14:textId="1AA24187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Director</w:t>
            </w:r>
          </w:p>
        </w:tc>
      </w:tr>
      <w:tr w:rsidR="004A322C" w14:paraId="1C1E7E8D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326A1EB" w14:textId="38BC8FC7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Director Signature/Date</w:t>
            </w:r>
          </w:p>
        </w:tc>
      </w:tr>
      <w:tr w:rsidR="004A322C" w14:paraId="199DA020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8E9BA51" w14:textId="27085624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Director Address</w:t>
            </w:r>
          </w:p>
        </w:tc>
      </w:tr>
      <w:tr w:rsidR="004A322C" w14:paraId="68EE4EA9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14B847" w14:textId="544D42A5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Director Email Address</w:t>
            </w:r>
          </w:p>
        </w:tc>
      </w:tr>
      <w:tr w:rsidR="004A322C" w14:paraId="776330C1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5E32DDD" w14:textId="61DB4F71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Director Phone Number</w:t>
            </w:r>
          </w:p>
        </w:tc>
      </w:tr>
      <w:tr w:rsidR="004A322C" w14:paraId="7CD801A3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BEA54C" w14:textId="602ECF58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 President Signature/Date</w:t>
            </w:r>
          </w:p>
        </w:tc>
      </w:tr>
      <w:tr w:rsidR="004A322C" w14:paraId="522B964F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695F6D8" w14:textId="48E4B79B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 Community Chair Signature/Date</w:t>
            </w:r>
          </w:p>
        </w:tc>
      </w:tr>
    </w:tbl>
    <w:p w14:paraId="27571079" w14:textId="77777777" w:rsidR="00F968A2" w:rsidRDefault="00F968A2" w:rsidP="00096C9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6106FB" w14:textId="44B3C5ED" w:rsidR="002F76C1" w:rsidRPr="00096C95" w:rsidRDefault="002F76C1" w:rsidP="00096C9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22E34B" w14:textId="302C76AF" w:rsidR="003E75E9" w:rsidRPr="00EC3789" w:rsidRDefault="00EC3789" w:rsidP="0097535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C3789">
        <w:rPr>
          <w:rFonts w:ascii="Calibri" w:hAnsi="Calibri" w:cs="Calibri"/>
          <w:b/>
          <w:bCs/>
          <w:color w:val="000000"/>
          <w:sz w:val="24"/>
          <w:szCs w:val="24"/>
        </w:rPr>
        <w:t xml:space="preserve">Date Submitted: </w:t>
      </w:r>
    </w:p>
    <w:sectPr w:rsidR="003E75E9" w:rsidRPr="00EC3789" w:rsidSect="00FD34F5">
      <w:headerReference w:type="default" r:id="rId14"/>
      <w:footerReference w:type="default" r:id="rId15"/>
      <w:footerReference w:type="first" r:id="rId16"/>
      <w:pgSz w:w="12240" w:h="15840"/>
      <w:pgMar w:top="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C3FF" w14:textId="77777777" w:rsidR="009D6DB4" w:rsidRDefault="009D6DB4" w:rsidP="0069748A">
      <w:pPr>
        <w:spacing w:after="0" w:line="240" w:lineRule="auto"/>
      </w:pPr>
      <w:r>
        <w:separator/>
      </w:r>
    </w:p>
  </w:endnote>
  <w:endnote w:type="continuationSeparator" w:id="0">
    <w:p w14:paraId="791E963F" w14:textId="77777777" w:rsidR="009D6DB4" w:rsidRDefault="009D6DB4" w:rsidP="0069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285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CCF3F" w14:textId="2ACBDB0E" w:rsidR="00FD34F5" w:rsidRDefault="00FD34F5" w:rsidP="00787A5C">
        <w:pPr>
          <w:pStyle w:val="Footer"/>
          <w:ind w:firstLine="4320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7</w:t>
        </w:r>
        <w:r w:rsidR="00787A5C">
          <w:rPr>
            <w:noProof/>
          </w:rPr>
          <w:tab/>
          <w:t>Updated Feb 26, 2025</w:t>
        </w:r>
      </w:p>
    </w:sdtContent>
  </w:sdt>
  <w:p w14:paraId="53EABC14" w14:textId="77777777" w:rsidR="0069748A" w:rsidRPr="0069748A" w:rsidRDefault="0069748A" w:rsidP="0069748A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B593" w14:textId="5D963138" w:rsidR="00665BA2" w:rsidRDefault="00665BA2" w:rsidP="00665BA2">
    <w:pPr>
      <w:pStyle w:val="Footer"/>
    </w:pPr>
    <w:r>
      <w:t xml:space="preserve">                                                                       Page </w:t>
    </w:r>
    <w:r>
      <w:t>1</w:t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6FDD" w14:textId="77777777" w:rsidR="009D6DB4" w:rsidRDefault="009D6DB4" w:rsidP="0069748A">
      <w:pPr>
        <w:spacing w:after="0" w:line="240" w:lineRule="auto"/>
      </w:pPr>
      <w:r>
        <w:separator/>
      </w:r>
    </w:p>
  </w:footnote>
  <w:footnote w:type="continuationSeparator" w:id="0">
    <w:p w14:paraId="42BB516F" w14:textId="77777777" w:rsidR="009D6DB4" w:rsidRDefault="009D6DB4" w:rsidP="0069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7331" w14:textId="5625593F" w:rsidR="00431E7F" w:rsidRPr="00431E7F" w:rsidRDefault="00431E7F" w:rsidP="00431E7F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9A0"/>
    <w:multiLevelType w:val="hybridMultilevel"/>
    <w:tmpl w:val="85A4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614"/>
    <w:multiLevelType w:val="hybridMultilevel"/>
    <w:tmpl w:val="B0D8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0883"/>
    <w:multiLevelType w:val="multilevel"/>
    <w:tmpl w:val="63EA5EB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0459"/>
    <w:multiLevelType w:val="hybridMultilevel"/>
    <w:tmpl w:val="7E1EE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6DCE"/>
    <w:multiLevelType w:val="hybridMultilevel"/>
    <w:tmpl w:val="A2EC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E74B8"/>
    <w:multiLevelType w:val="hybridMultilevel"/>
    <w:tmpl w:val="05D63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6DB4"/>
    <w:multiLevelType w:val="hybridMultilevel"/>
    <w:tmpl w:val="AD922CC2"/>
    <w:lvl w:ilvl="0" w:tplc="6F8CAC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555F"/>
    <w:multiLevelType w:val="hybridMultilevel"/>
    <w:tmpl w:val="D174D1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692B56"/>
    <w:multiLevelType w:val="hybridMultilevel"/>
    <w:tmpl w:val="83E08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B86AA1"/>
    <w:multiLevelType w:val="hybridMultilevel"/>
    <w:tmpl w:val="4E6E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8448D"/>
    <w:multiLevelType w:val="hybridMultilevel"/>
    <w:tmpl w:val="5D68E7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1AA9C1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B7C4A"/>
    <w:multiLevelType w:val="hybridMultilevel"/>
    <w:tmpl w:val="0A5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00E3"/>
    <w:multiLevelType w:val="hybridMultilevel"/>
    <w:tmpl w:val="6FC43C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8B5748"/>
    <w:multiLevelType w:val="hybridMultilevel"/>
    <w:tmpl w:val="4CF2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35824"/>
    <w:multiLevelType w:val="hybridMultilevel"/>
    <w:tmpl w:val="6262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6E27"/>
    <w:multiLevelType w:val="hybridMultilevel"/>
    <w:tmpl w:val="279839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7AC10A7"/>
    <w:multiLevelType w:val="hybridMultilevel"/>
    <w:tmpl w:val="262C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53D1B"/>
    <w:multiLevelType w:val="hybridMultilevel"/>
    <w:tmpl w:val="C690FF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B666A"/>
    <w:multiLevelType w:val="hybridMultilevel"/>
    <w:tmpl w:val="6556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A75C8"/>
    <w:multiLevelType w:val="hybridMultilevel"/>
    <w:tmpl w:val="9028E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6642B"/>
    <w:multiLevelType w:val="hybridMultilevel"/>
    <w:tmpl w:val="E4A4F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E3245"/>
    <w:multiLevelType w:val="hybridMultilevel"/>
    <w:tmpl w:val="453A57F4"/>
    <w:lvl w:ilvl="0" w:tplc="591CF1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50361">
    <w:abstractNumId w:val="18"/>
  </w:num>
  <w:num w:numId="2" w16cid:durableId="753206880">
    <w:abstractNumId w:val="0"/>
  </w:num>
  <w:num w:numId="3" w16cid:durableId="953635706">
    <w:abstractNumId w:val="14"/>
  </w:num>
  <w:num w:numId="4" w16cid:durableId="438841804">
    <w:abstractNumId w:val="1"/>
  </w:num>
  <w:num w:numId="5" w16cid:durableId="1791048230">
    <w:abstractNumId w:val="12"/>
  </w:num>
  <w:num w:numId="6" w16cid:durableId="2127848050">
    <w:abstractNumId w:val="17"/>
  </w:num>
  <w:num w:numId="7" w16cid:durableId="591863080">
    <w:abstractNumId w:val="3"/>
  </w:num>
  <w:num w:numId="8" w16cid:durableId="683097486">
    <w:abstractNumId w:val="9"/>
  </w:num>
  <w:num w:numId="9" w16cid:durableId="1938443216">
    <w:abstractNumId w:val="6"/>
  </w:num>
  <w:num w:numId="10" w16cid:durableId="665981626">
    <w:abstractNumId w:val="2"/>
  </w:num>
  <w:num w:numId="11" w16cid:durableId="298075702">
    <w:abstractNumId w:val="20"/>
  </w:num>
  <w:num w:numId="12" w16cid:durableId="932274731">
    <w:abstractNumId w:val="8"/>
  </w:num>
  <w:num w:numId="13" w16cid:durableId="8877866">
    <w:abstractNumId w:val="11"/>
  </w:num>
  <w:num w:numId="14" w16cid:durableId="799540446">
    <w:abstractNumId w:val="15"/>
  </w:num>
  <w:num w:numId="15" w16cid:durableId="376245304">
    <w:abstractNumId w:val="16"/>
  </w:num>
  <w:num w:numId="16" w16cid:durableId="1129325260">
    <w:abstractNumId w:val="4"/>
  </w:num>
  <w:num w:numId="17" w16cid:durableId="137767279">
    <w:abstractNumId w:val="5"/>
  </w:num>
  <w:num w:numId="18" w16cid:durableId="1942687722">
    <w:abstractNumId w:val="21"/>
  </w:num>
  <w:num w:numId="19" w16cid:durableId="945649950">
    <w:abstractNumId w:val="7"/>
  </w:num>
  <w:num w:numId="20" w16cid:durableId="1016074446">
    <w:abstractNumId w:val="19"/>
  </w:num>
  <w:num w:numId="21" w16cid:durableId="941260406">
    <w:abstractNumId w:val="10"/>
  </w:num>
  <w:num w:numId="22" w16cid:durableId="1098015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0C3646E-D03E-46CE-A702-D7FFF373FFA3}"/>
    <w:docVar w:name="dgnword-eventsink" w:val="2247371124848"/>
  </w:docVars>
  <w:rsids>
    <w:rsidRoot w:val="0069748A"/>
    <w:rsid w:val="00002217"/>
    <w:rsid w:val="0000402A"/>
    <w:rsid w:val="00004693"/>
    <w:rsid w:val="00015D3D"/>
    <w:rsid w:val="000276D8"/>
    <w:rsid w:val="00030A88"/>
    <w:rsid w:val="00040B6D"/>
    <w:rsid w:val="00044E68"/>
    <w:rsid w:val="0005066D"/>
    <w:rsid w:val="0006038F"/>
    <w:rsid w:val="000625FA"/>
    <w:rsid w:val="00062DC4"/>
    <w:rsid w:val="00064669"/>
    <w:rsid w:val="00066B67"/>
    <w:rsid w:val="00066C22"/>
    <w:rsid w:val="00066EF4"/>
    <w:rsid w:val="000725F1"/>
    <w:rsid w:val="000805A1"/>
    <w:rsid w:val="00087B6E"/>
    <w:rsid w:val="00096C95"/>
    <w:rsid w:val="00097357"/>
    <w:rsid w:val="00097746"/>
    <w:rsid w:val="000B659C"/>
    <w:rsid w:val="000C083F"/>
    <w:rsid w:val="000D2E05"/>
    <w:rsid w:val="000D4884"/>
    <w:rsid w:val="000E0860"/>
    <w:rsid w:val="000F4E4F"/>
    <w:rsid w:val="000F5D4D"/>
    <w:rsid w:val="00104E0F"/>
    <w:rsid w:val="0011238B"/>
    <w:rsid w:val="00126628"/>
    <w:rsid w:val="001410E3"/>
    <w:rsid w:val="001431E3"/>
    <w:rsid w:val="001536FC"/>
    <w:rsid w:val="00155E69"/>
    <w:rsid w:val="00166C59"/>
    <w:rsid w:val="0017245E"/>
    <w:rsid w:val="00173FB7"/>
    <w:rsid w:val="0018672A"/>
    <w:rsid w:val="00196006"/>
    <w:rsid w:val="001B307D"/>
    <w:rsid w:val="001C5BDA"/>
    <w:rsid w:val="001D4C9F"/>
    <w:rsid w:val="00211283"/>
    <w:rsid w:val="0021475E"/>
    <w:rsid w:val="002325A8"/>
    <w:rsid w:val="00247C50"/>
    <w:rsid w:val="00250748"/>
    <w:rsid w:val="002530D1"/>
    <w:rsid w:val="002533AE"/>
    <w:rsid w:val="00257010"/>
    <w:rsid w:val="00257A4F"/>
    <w:rsid w:val="0026530F"/>
    <w:rsid w:val="00271644"/>
    <w:rsid w:val="00284C8F"/>
    <w:rsid w:val="002A077A"/>
    <w:rsid w:val="002A54CD"/>
    <w:rsid w:val="002D5400"/>
    <w:rsid w:val="002D5C16"/>
    <w:rsid w:val="002E0184"/>
    <w:rsid w:val="002E073B"/>
    <w:rsid w:val="002F251B"/>
    <w:rsid w:val="002F76C1"/>
    <w:rsid w:val="003142F9"/>
    <w:rsid w:val="00317E03"/>
    <w:rsid w:val="00325AC3"/>
    <w:rsid w:val="00325E0C"/>
    <w:rsid w:val="00327914"/>
    <w:rsid w:val="00330918"/>
    <w:rsid w:val="003341D3"/>
    <w:rsid w:val="003412DB"/>
    <w:rsid w:val="00347B79"/>
    <w:rsid w:val="00353AFF"/>
    <w:rsid w:val="00356F47"/>
    <w:rsid w:val="00367B33"/>
    <w:rsid w:val="0038008C"/>
    <w:rsid w:val="003945CB"/>
    <w:rsid w:val="003A4DFE"/>
    <w:rsid w:val="003A55C1"/>
    <w:rsid w:val="003C4615"/>
    <w:rsid w:val="003D418A"/>
    <w:rsid w:val="003E75E9"/>
    <w:rsid w:val="003F1AA8"/>
    <w:rsid w:val="003F7B57"/>
    <w:rsid w:val="00401D71"/>
    <w:rsid w:val="00430CEB"/>
    <w:rsid w:val="00431E7F"/>
    <w:rsid w:val="0043395A"/>
    <w:rsid w:val="00435FCC"/>
    <w:rsid w:val="004406D3"/>
    <w:rsid w:val="00444427"/>
    <w:rsid w:val="00451CCF"/>
    <w:rsid w:val="00464C8F"/>
    <w:rsid w:val="00470113"/>
    <w:rsid w:val="00471536"/>
    <w:rsid w:val="00480C62"/>
    <w:rsid w:val="0049301B"/>
    <w:rsid w:val="004976C0"/>
    <w:rsid w:val="004A322C"/>
    <w:rsid w:val="004A4FE9"/>
    <w:rsid w:val="004A7602"/>
    <w:rsid w:val="004B6907"/>
    <w:rsid w:val="004C693B"/>
    <w:rsid w:val="004D6EAE"/>
    <w:rsid w:val="004E4605"/>
    <w:rsid w:val="004E7118"/>
    <w:rsid w:val="004E7FD1"/>
    <w:rsid w:val="004F3C55"/>
    <w:rsid w:val="004F7725"/>
    <w:rsid w:val="00505586"/>
    <w:rsid w:val="00510DA8"/>
    <w:rsid w:val="0053141C"/>
    <w:rsid w:val="00533E52"/>
    <w:rsid w:val="0054067A"/>
    <w:rsid w:val="0056326B"/>
    <w:rsid w:val="005663CA"/>
    <w:rsid w:val="00574B34"/>
    <w:rsid w:val="00575724"/>
    <w:rsid w:val="00580830"/>
    <w:rsid w:val="005965C7"/>
    <w:rsid w:val="00596B79"/>
    <w:rsid w:val="00597799"/>
    <w:rsid w:val="005A01A8"/>
    <w:rsid w:val="005A07E0"/>
    <w:rsid w:val="005A4DD6"/>
    <w:rsid w:val="005B0AE9"/>
    <w:rsid w:val="005B22A4"/>
    <w:rsid w:val="005B7F33"/>
    <w:rsid w:val="005C6D18"/>
    <w:rsid w:val="005E22CE"/>
    <w:rsid w:val="005E4D94"/>
    <w:rsid w:val="005E75EC"/>
    <w:rsid w:val="006038A3"/>
    <w:rsid w:val="00632C1E"/>
    <w:rsid w:val="00636BFE"/>
    <w:rsid w:val="00637C4E"/>
    <w:rsid w:val="00665BA2"/>
    <w:rsid w:val="00681921"/>
    <w:rsid w:val="00696822"/>
    <w:rsid w:val="0069748A"/>
    <w:rsid w:val="006A51ED"/>
    <w:rsid w:val="006A640B"/>
    <w:rsid w:val="006C1333"/>
    <w:rsid w:val="006C6A59"/>
    <w:rsid w:val="006D07F5"/>
    <w:rsid w:val="006D28CE"/>
    <w:rsid w:val="006F2000"/>
    <w:rsid w:val="006F2C73"/>
    <w:rsid w:val="00705DAF"/>
    <w:rsid w:val="00713656"/>
    <w:rsid w:val="00722A95"/>
    <w:rsid w:val="007344D8"/>
    <w:rsid w:val="0073562A"/>
    <w:rsid w:val="0074164A"/>
    <w:rsid w:val="0074314F"/>
    <w:rsid w:val="00743513"/>
    <w:rsid w:val="00770D2C"/>
    <w:rsid w:val="00787A5C"/>
    <w:rsid w:val="007A158D"/>
    <w:rsid w:val="007A48C7"/>
    <w:rsid w:val="007B3E29"/>
    <w:rsid w:val="007B7E20"/>
    <w:rsid w:val="007C3512"/>
    <w:rsid w:val="007C5168"/>
    <w:rsid w:val="007C5B55"/>
    <w:rsid w:val="007C6582"/>
    <w:rsid w:val="007D457B"/>
    <w:rsid w:val="007D58B2"/>
    <w:rsid w:val="007E1DEF"/>
    <w:rsid w:val="007E378B"/>
    <w:rsid w:val="007E5493"/>
    <w:rsid w:val="007F3545"/>
    <w:rsid w:val="007F3A4E"/>
    <w:rsid w:val="00801E13"/>
    <w:rsid w:val="00803E13"/>
    <w:rsid w:val="0080627E"/>
    <w:rsid w:val="00812440"/>
    <w:rsid w:val="0081728B"/>
    <w:rsid w:val="008215C8"/>
    <w:rsid w:val="00825641"/>
    <w:rsid w:val="008329DB"/>
    <w:rsid w:val="00856621"/>
    <w:rsid w:val="00860A4E"/>
    <w:rsid w:val="008630CD"/>
    <w:rsid w:val="00875701"/>
    <w:rsid w:val="00876DA8"/>
    <w:rsid w:val="00883657"/>
    <w:rsid w:val="00883FC0"/>
    <w:rsid w:val="008927BB"/>
    <w:rsid w:val="008932F3"/>
    <w:rsid w:val="008B14F6"/>
    <w:rsid w:val="008B5E66"/>
    <w:rsid w:val="008D5037"/>
    <w:rsid w:val="008F0581"/>
    <w:rsid w:val="008F09F0"/>
    <w:rsid w:val="008F0C55"/>
    <w:rsid w:val="00903BAE"/>
    <w:rsid w:val="00914E3C"/>
    <w:rsid w:val="00930FA9"/>
    <w:rsid w:val="00931C7C"/>
    <w:rsid w:val="0094603F"/>
    <w:rsid w:val="009550A6"/>
    <w:rsid w:val="009561E7"/>
    <w:rsid w:val="00956A54"/>
    <w:rsid w:val="00962CF3"/>
    <w:rsid w:val="00975356"/>
    <w:rsid w:val="00980EBF"/>
    <w:rsid w:val="009A032E"/>
    <w:rsid w:val="009B67BE"/>
    <w:rsid w:val="009D1C57"/>
    <w:rsid w:val="009D4153"/>
    <w:rsid w:val="009D6DB4"/>
    <w:rsid w:val="009E24B3"/>
    <w:rsid w:val="009E40AD"/>
    <w:rsid w:val="009F205F"/>
    <w:rsid w:val="009F68A8"/>
    <w:rsid w:val="009F7C26"/>
    <w:rsid w:val="00A045BE"/>
    <w:rsid w:val="00A07761"/>
    <w:rsid w:val="00A1224D"/>
    <w:rsid w:val="00A1619C"/>
    <w:rsid w:val="00A17C1D"/>
    <w:rsid w:val="00A212ED"/>
    <w:rsid w:val="00A31D8E"/>
    <w:rsid w:val="00A471DE"/>
    <w:rsid w:val="00A47EBA"/>
    <w:rsid w:val="00A53A01"/>
    <w:rsid w:val="00A55708"/>
    <w:rsid w:val="00A616C1"/>
    <w:rsid w:val="00A761B6"/>
    <w:rsid w:val="00A82F9F"/>
    <w:rsid w:val="00AB0A92"/>
    <w:rsid w:val="00AB4CFD"/>
    <w:rsid w:val="00AB76BD"/>
    <w:rsid w:val="00AC2179"/>
    <w:rsid w:val="00AD11FB"/>
    <w:rsid w:val="00B0187B"/>
    <w:rsid w:val="00B024EA"/>
    <w:rsid w:val="00B0514B"/>
    <w:rsid w:val="00B07471"/>
    <w:rsid w:val="00B0765D"/>
    <w:rsid w:val="00B16221"/>
    <w:rsid w:val="00B25244"/>
    <w:rsid w:val="00B25956"/>
    <w:rsid w:val="00B32B56"/>
    <w:rsid w:val="00B3616B"/>
    <w:rsid w:val="00B43984"/>
    <w:rsid w:val="00B46503"/>
    <w:rsid w:val="00B507E0"/>
    <w:rsid w:val="00B65AAE"/>
    <w:rsid w:val="00B85292"/>
    <w:rsid w:val="00BA4D78"/>
    <w:rsid w:val="00BB0572"/>
    <w:rsid w:val="00BB16BF"/>
    <w:rsid w:val="00BB2B5E"/>
    <w:rsid w:val="00BD3CD5"/>
    <w:rsid w:val="00BE5981"/>
    <w:rsid w:val="00BE6D2D"/>
    <w:rsid w:val="00BF2179"/>
    <w:rsid w:val="00BF6BC8"/>
    <w:rsid w:val="00BF7214"/>
    <w:rsid w:val="00BF79BA"/>
    <w:rsid w:val="00C00BC0"/>
    <w:rsid w:val="00C069F7"/>
    <w:rsid w:val="00C06A2C"/>
    <w:rsid w:val="00C20B14"/>
    <w:rsid w:val="00C26B63"/>
    <w:rsid w:val="00C3375E"/>
    <w:rsid w:val="00C413A0"/>
    <w:rsid w:val="00C42958"/>
    <w:rsid w:val="00C67CE6"/>
    <w:rsid w:val="00C67D42"/>
    <w:rsid w:val="00C7407E"/>
    <w:rsid w:val="00C743C3"/>
    <w:rsid w:val="00C8208F"/>
    <w:rsid w:val="00C8570D"/>
    <w:rsid w:val="00C85B9C"/>
    <w:rsid w:val="00C91B54"/>
    <w:rsid w:val="00CA16FB"/>
    <w:rsid w:val="00CA1DEA"/>
    <w:rsid w:val="00CA3384"/>
    <w:rsid w:val="00CB6733"/>
    <w:rsid w:val="00CB7D1E"/>
    <w:rsid w:val="00CC0DDB"/>
    <w:rsid w:val="00CD4131"/>
    <w:rsid w:val="00CD69EF"/>
    <w:rsid w:val="00CE5EA1"/>
    <w:rsid w:val="00CF5F3F"/>
    <w:rsid w:val="00D0111D"/>
    <w:rsid w:val="00D04856"/>
    <w:rsid w:val="00D07490"/>
    <w:rsid w:val="00D233EF"/>
    <w:rsid w:val="00D35012"/>
    <w:rsid w:val="00D4086F"/>
    <w:rsid w:val="00D4143F"/>
    <w:rsid w:val="00D415E0"/>
    <w:rsid w:val="00D419B8"/>
    <w:rsid w:val="00D5321D"/>
    <w:rsid w:val="00D54A15"/>
    <w:rsid w:val="00D663DC"/>
    <w:rsid w:val="00D70124"/>
    <w:rsid w:val="00D72609"/>
    <w:rsid w:val="00D95C09"/>
    <w:rsid w:val="00DA76DA"/>
    <w:rsid w:val="00DB35A5"/>
    <w:rsid w:val="00DB6A73"/>
    <w:rsid w:val="00DD05F9"/>
    <w:rsid w:val="00DD4435"/>
    <w:rsid w:val="00DD7FC9"/>
    <w:rsid w:val="00DE0449"/>
    <w:rsid w:val="00DE1ED4"/>
    <w:rsid w:val="00DE5177"/>
    <w:rsid w:val="00DE77D8"/>
    <w:rsid w:val="00DF5E71"/>
    <w:rsid w:val="00DF77CA"/>
    <w:rsid w:val="00E03D9C"/>
    <w:rsid w:val="00E15054"/>
    <w:rsid w:val="00E2074F"/>
    <w:rsid w:val="00E328EA"/>
    <w:rsid w:val="00E356C5"/>
    <w:rsid w:val="00E379D9"/>
    <w:rsid w:val="00E466FA"/>
    <w:rsid w:val="00E478D6"/>
    <w:rsid w:val="00E55AD2"/>
    <w:rsid w:val="00E5799D"/>
    <w:rsid w:val="00E74030"/>
    <w:rsid w:val="00E76BA9"/>
    <w:rsid w:val="00E76CF6"/>
    <w:rsid w:val="00E96DA3"/>
    <w:rsid w:val="00EB2A47"/>
    <w:rsid w:val="00EB5A6E"/>
    <w:rsid w:val="00EC0ECE"/>
    <w:rsid w:val="00EC2695"/>
    <w:rsid w:val="00EC3789"/>
    <w:rsid w:val="00F05DFE"/>
    <w:rsid w:val="00F06438"/>
    <w:rsid w:val="00F10F9B"/>
    <w:rsid w:val="00F14A6A"/>
    <w:rsid w:val="00F3659D"/>
    <w:rsid w:val="00F67B6D"/>
    <w:rsid w:val="00F80595"/>
    <w:rsid w:val="00F81368"/>
    <w:rsid w:val="00F86999"/>
    <w:rsid w:val="00F968A2"/>
    <w:rsid w:val="00FD163C"/>
    <w:rsid w:val="00FD34F5"/>
    <w:rsid w:val="00FE4859"/>
    <w:rsid w:val="00FE517B"/>
    <w:rsid w:val="00FF4EE1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ECA37"/>
  <w15:docId w15:val="{89ACFE31-90E9-41BC-A007-1ABD58A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AE"/>
  </w:style>
  <w:style w:type="paragraph" w:styleId="Heading1">
    <w:name w:val="heading 1"/>
    <w:basedOn w:val="Normal"/>
    <w:next w:val="Normal"/>
    <w:link w:val="Heading1Char"/>
    <w:uiPriority w:val="9"/>
    <w:qFormat/>
    <w:rsid w:val="003E7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8A"/>
  </w:style>
  <w:style w:type="paragraph" w:styleId="Footer">
    <w:name w:val="footer"/>
    <w:basedOn w:val="Normal"/>
    <w:link w:val="FooterChar"/>
    <w:uiPriority w:val="99"/>
    <w:unhideWhenUsed/>
    <w:rsid w:val="0069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8A"/>
  </w:style>
  <w:style w:type="paragraph" w:styleId="ListParagraph">
    <w:name w:val="List Paragraph"/>
    <w:basedOn w:val="Normal"/>
    <w:uiPriority w:val="34"/>
    <w:qFormat/>
    <w:rsid w:val="00B46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D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75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E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E75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A3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CurrentList1">
    <w:name w:val="Current List1"/>
    <w:uiPriority w:val="99"/>
    <w:rsid w:val="0074164A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B22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2A4"/>
    <w:rPr>
      <w:rFonts w:eastAsiaTheme="minorEastAsia"/>
    </w:rPr>
  </w:style>
  <w:style w:type="paragraph" w:styleId="Revision">
    <w:name w:val="Revision"/>
    <w:hidden/>
    <w:uiPriority w:val="99"/>
    <w:semiHidden/>
    <w:rsid w:val="00044E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4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WTucsonMembership@gmail.com" TargetMode="External"/><Relationship Id="rId13" Type="http://schemas.openxmlformats.org/officeDocument/2006/relationships/hyperlink" Target="mailto:aauwtucsonmembership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joanj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AUWTucsonMembershi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joanj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AZ Current Community Action Grant Information &amp; Application Information      January 15, 2025</vt:lpstr>
    </vt:vector>
  </TitlesOfParts>
  <Company>Grizli777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AZ Current Community Action Grant Information &amp; Application Information      January 15, 2025</dc:title>
  <dc:creator>Jane Russ</dc:creator>
  <cp:keywords>AAUW AZ CA App</cp:keywords>
  <cp:lastModifiedBy>Jane Russ</cp:lastModifiedBy>
  <cp:revision>2</cp:revision>
  <cp:lastPrinted>2025-01-15T20:49:00Z</cp:lastPrinted>
  <dcterms:created xsi:type="dcterms:W3CDTF">2025-02-27T04:35:00Z</dcterms:created>
  <dcterms:modified xsi:type="dcterms:W3CDTF">2025-02-27T04:35:00Z</dcterms:modified>
</cp:coreProperties>
</file>